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823A7" w:rsidRDefault="006823A7">
      <w:pPr>
        <w:pStyle w:val="Nagwek3"/>
        <w:spacing w:line="360" w:lineRule="auto"/>
        <w:rPr>
          <w:rFonts w:ascii="Calibri" w:eastAsia="Calibri" w:hAnsi="Calibri" w:cs="Calibri"/>
          <w:sz w:val="22"/>
          <w:szCs w:val="22"/>
        </w:rPr>
      </w:pPr>
    </w:p>
    <w:p w14:paraId="00000002" w14:textId="77777777" w:rsidR="006823A7" w:rsidRDefault="006823A7">
      <w:pPr>
        <w:pStyle w:val="Nagwek3"/>
        <w:spacing w:line="360" w:lineRule="auto"/>
        <w:rPr>
          <w:rFonts w:ascii="Calibri" w:eastAsia="Calibri" w:hAnsi="Calibri" w:cs="Calibri"/>
          <w:sz w:val="22"/>
          <w:szCs w:val="22"/>
        </w:rPr>
      </w:pPr>
    </w:p>
    <w:p w14:paraId="00000003" w14:textId="77777777" w:rsidR="006823A7" w:rsidRDefault="00000000">
      <w:pPr>
        <w:pStyle w:val="Nagwek3"/>
        <w:spacing w:line="360" w:lineRule="auto"/>
        <w:jc w:val="center"/>
        <w:rPr>
          <w:rFonts w:ascii="Calibri" w:eastAsia="Calibri" w:hAnsi="Calibri" w:cs="Calibri"/>
          <w:sz w:val="22"/>
          <w:szCs w:val="22"/>
        </w:rPr>
      </w:pPr>
      <w:r>
        <w:rPr>
          <w:rFonts w:ascii="Calibri" w:eastAsia="Calibri" w:hAnsi="Calibri" w:cs="Calibri"/>
          <w:sz w:val="22"/>
          <w:szCs w:val="22"/>
        </w:rPr>
        <w:t xml:space="preserve">SPECYFIKACJA  WARUNKÓW  ZAMÓWIENIA </w:t>
      </w:r>
      <w:r>
        <w:rPr>
          <w:rFonts w:ascii="Calibri" w:eastAsia="Calibri" w:hAnsi="Calibri" w:cs="Calibri"/>
          <w:sz w:val="22"/>
          <w:szCs w:val="22"/>
        </w:rPr>
        <w:br/>
        <w:t>(zwana dalej: SWZ)</w:t>
      </w:r>
    </w:p>
    <w:p w14:paraId="00000004" w14:textId="77777777" w:rsidR="006823A7" w:rsidRDefault="006823A7">
      <w:pPr>
        <w:spacing w:line="360" w:lineRule="auto"/>
        <w:jc w:val="center"/>
        <w:rPr>
          <w:rFonts w:ascii="Calibri" w:eastAsia="Calibri" w:hAnsi="Calibri" w:cs="Calibri"/>
          <w:sz w:val="22"/>
          <w:szCs w:val="22"/>
        </w:rPr>
      </w:pPr>
    </w:p>
    <w:p w14:paraId="00000005" w14:textId="77777777" w:rsidR="006823A7" w:rsidRDefault="00000000">
      <w:pPr>
        <w:spacing w:line="360" w:lineRule="auto"/>
        <w:jc w:val="center"/>
        <w:rPr>
          <w:rFonts w:ascii="Calibri" w:eastAsia="Calibri" w:hAnsi="Calibri" w:cs="Calibri"/>
          <w:b/>
          <w:bCs/>
          <w:sz w:val="22"/>
          <w:szCs w:val="22"/>
        </w:rPr>
      </w:pPr>
      <w:r>
        <w:rPr>
          <w:rFonts w:ascii="Calibri" w:eastAsia="Calibri" w:hAnsi="Calibri" w:cs="Calibri"/>
          <w:b/>
          <w:bCs/>
          <w:sz w:val="22"/>
          <w:szCs w:val="22"/>
        </w:rPr>
        <w:t>Zamawiający</w:t>
      </w:r>
    </w:p>
    <w:p w14:paraId="00000006"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Agencja Rozwoju Aglomeracji Wrocławskiej SA</w:t>
      </w:r>
    </w:p>
    <w:p w14:paraId="00000007"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 xml:space="preserve">Plac Solny 14 </w:t>
      </w:r>
    </w:p>
    <w:p w14:paraId="00000008"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50 – 062  Wrocław</w:t>
      </w:r>
    </w:p>
    <w:p w14:paraId="00000009" w14:textId="77777777" w:rsidR="006823A7" w:rsidRDefault="006823A7">
      <w:pPr>
        <w:spacing w:line="360" w:lineRule="auto"/>
        <w:jc w:val="center"/>
        <w:rPr>
          <w:rFonts w:ascii="Calibri" w:eastAsia="Calibri" w:hAnsi="Calibri" w:cs="Calibri"/>
          <w:sz w:val="22"/>
          <w:szCs w:val="22"/>
        </w:rPr>
      </w:pPr>
    </w:p>
    <w:p w14:paraId="0000000A"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Dotyczy postępowania o udzielenie zamówienia publicznego pn.:</w:t>
      </w:r>
    </w:p>
    <w:p w14:paraId="0000000B" w14:textId="77777777" w:rsidR="006823A7" w:rsidRPr="00EF0927" w:rsidRDefault="00000000">
      <w:pPr>
        <w:spacing w:after="0" w:line="360" w:lineRule="auto"/>
        <w:ind w:left="0" w:firstLine="0"/>
        <w:jc w:val="center"/>
        <w:rPr>
          <w:rFonts w:ascii="Calibri" w:eastAsia="Calibri" w:hAnsi="Calibri" w:cs="Calibri"/>
          <w:b/>
          <w:bCs/>
          <w:sz w:val="22"/>
          <w:szCs w:val="22"/>
        </w:rPr>
      </w:pPr>
      <w:bookmarkStart w:id="0" w:name="_heading=h.ugz3dxduiwlt" w:colFirst="0" w:colLast="0"/>
      <w:bookmarkEnd w:id="0"/>
      <w:r w:rsidRPr="00EF0927">
        <w:rPr>
          <w:rFonts w:ascii="Calibri" w:eastAsia="Calibri" w:hAnsi="Calibri" w:cs="Calibri"/>
          <w:b/>
          <w:bCs/>
          <w:sz w:val="22"/>
          <w:szCs w:val="22"/>
        </w:rPr>
        <w:t>„Organizacja i przeprowadzenie szkoleń/kursów dla uczniów wrocławskich liceów”</w:t>
      </w:r>
    </w:p>
    <w:p w14:paraId="0000000C" w14:textId="77777777" w:rsidR="006823A7" w:rsidRDefault="006823A7">
      <w:pPr>
        <w:spacing w:after="0" w:line="360" w:lineRule="auto"/>
        <w:ind w:left="0" w:firstLine="0"/>
        <w:jc w:val="center"/>
        <w:rPr>
          <w:rFonts w:ascii="Calibri" w:eastAsia="Calibri" w:hAnsi="Calibri" w:cs="Calibri"/>
          <w:b/>
          <w:bCs/>
          <w:sz w:val="22"/>
          <w:szCs w:val="22"/>
        </w:rPr>
      </w:pPr>
    </w:p>
    <w:p w14:paraId="0000000D" w14:textId="77777777" w:rsidR="006823A7" w:rsidRDefault="00000000">
      <w:pPr>
        <w:spacing w:after="0" w:line="360" w:lineRule="auto"/>
        <w:ind w:left="0" w:firstLine="0"/>
        <w:jc w:val="center"/>
        <w:rPr>
          <w:rFonts w:ascii="Calibri" w:eastAsia="Calibri" w:hAnsi="Calibri" w:cs="Calibri"/>
          <w:sz w:val="22"/>
          <w:szCs w:val="22"/>
        </w:rPr>
      </w:pPr>
      <w:r>
        <w:rPr>
          <w:rFonts w:ascii="Calibri" w:eastAsia="Calibri" w:hAnsi="Calibri" w:cs="Calibri"/>
          <w:sz w:val="22"/>
          <w:szCs w:val="22"/>
        </w:rPr>
        <w:t>prowadzonego w trybie zamówienia podstawowego na podstawie przepisów ustawy</w:t>
      </w:r>
    </w:p>
    <w:p w14:paraId="0000000E" w14:textId="77777777" w:rsidR="006823A7" w:rsidRDefault="006823A7">
      <w:pPr>
        <w:widowControl w:val="0"/>
        <w:pBdr>
          <w:top w:val="nil"/>
          <w:left w:val="nil"/>
          <w:bottom w:val="nil"/>
          <w:right w:val="nil"/>
          <w:between w:val="nil"/>
        </w:pBdr>
        <w:tabs>
          <w:tab w:val="left" w:pos="567"/>
        </w:tabs>
        <w:spacing w:after="0"/>
        <w:ind w:left="426" w:firstLine="0"/>
        <w:jc w:val="center"/>
        <w:rPr>
          <w:rFonts w:ascii="Calibri" w:eastAsia="Calibri" w:hAnsi="Calibri" w:cs="Calibri"/>
          <w:color w:val="000000"/>
          <w:sz w:val="22"/>
          <w:szCs w:val="22"/>
        </w:rPr>
      </w:pPr>
    </w:p>
    <w:p w14:paraId="0000000F" w14:textId="77777777" w:rsidR="006823A7" w:rsidRPr="006F7227" w:rsidRDefault="00000000">
      <w:pPr>
        <w:widowControl w:val="0"/>
        <w:pBdr>
          <w:top w:val="nil"/>
          <w:left w:val="nil"/>
          <w:bottom w:val="nil"/>
          <w:right w:val="nil"/>
          <w:between w:val="nil"/>
        </w:pBdr>
        <w:tabs>
          <w:tab w:val="left" w:pos="567"/>
        </w:tabs>
        <w:spacing w:after="0"/>
        <w:ind w:left="426" w:firstLine="0"/>
        <w:jc w:val="center"/>
        <w:rPr>
          <w:rFonts w:ascii="Calibri" w:eastAsia="Calibri" w:hAnsi="Calibri" w:cs="Calibri"/>
          <w:color w:val="000000"/>
          <w:sz w:val="22"/>
          <w:szCs w:val="22"/>
        </w:rPr>
      </w:pPr>
      <w:r>
        <w:rPr>
          <w:rFonts w:ascii="Calibri" w:eastAsia="Calibri" w:hAnsi="Calibri" w:cs="Calibri"/>
          <w:color w:val="000000"/>
          <w:sz w:val="22"/>
          <w:szCs w:val="22"/>
        </w:rPr>
        <w:t xml:space="preserve">z dnia 11 września 2019 r. Prawo </w:t>
      </w:r>
      <w:r w:rsidRPr="006F7227">
        <w:rPr>
          <w:rFonts w:ascii="Calibri" w:eastAsia="Calibri" w:hAnsi="Calibri" w:cs="Calibri"/>
          <w:color w:val="000000"/>
          <w:sz w:val="22"/>
          <w:szCs w:val="22"/>
        </w:rPr>
        <w:t>zamówień publicznych</w:t>
      </w:r>
    </w:p>
    <w:p w14:paraId="00000010" w14:textId="77777777" w:rsidR="006823A7" w:rsidRPr="006F7227" w:rsidRDefault="006823A7">
      <w:pPr>
        <w:widowControl w:val="0"/>
        <w:pBdr>
          <w:top w:val="nil"/>
          <w:left w:val="nil"/>
          <w:bottom w:val="nil"/>
          <w:right w:val="nil"/>
          <w:between w:val="nil"/>
        </w:pBdr>
        <w:tabs>
          <w:tab w:val="left" w:pos="567"/>
        </w:tabs>
        <w:spacing w:after="0"/>
        <w:ind w:left="426" w:firstLine="0"/>
        <w:jc w:val="center"/>
        <w:rPr>
          <w:rFonts w:ascii="Calibri" w:eastAsia="Calibri" w:hAnsi="Calibri" w:cs="Calibri"/>
          <w:color w:val="000000"/>
          <w:sz w:val="22"/>
          <w:szCs w:val="22"/>
        </w:rPr>
      </w:pPr>
    </w:p>
    <w:p w14:paraId="00000011" w14:textId="3EAD8232" w:rsidR="006823A7" w:rsidRPr="006F7227" w:rsidRDefault="00000000">
      <w:pPr>
        <w:widowControl w:val="0"/>
        <w:pBdr>
          <w:top w:val="nil"/>
          <w:left w:val="nil"/>
          <w:bottom w:val="nil"/>
          <w:right w:val="nil"/>
          <w:between w:val="nil"/>
        </w:pBdr>
        <w:tabs>
          <w:tab w:val="left" w:pos="567"/>
        </w:tabs>
        <w:spacing w:after="0"/>
        <w:ind w:left="426" w:firstLine="0"/>
        <w:jc w:val="center"/>
        <w:rPr>
          <w:rFonts w:ascii="Calibri" w:eastAsia="Calibri" w:hAnsi="Calibri" w:cs="Calibri"/>
          <w:color w:val="000000"/>
          <w:sz w:val="22"/>
          <w:szCs w:val="22"/>
        </w:rPr>
      </w:pPr>
      <w:r w:rsidRPr="006F7227">
        <w:rPr>
          <w:rFonts w:ascii="Calibri" w:eastAsia="Calibri" w:hAnsi="Calibri" w:cs="Calibri"/>
          <w:color w:val="000000"/>
          <w:sz w:val="22"/>
          <w:szCs w:val="22"/>
        </w:rPr>
        <w:t>(t. j. Dz. U. z 202</w:t>
      </w:r>
      <w:r w:rsidR="00E448BB" w:rsidRPr="006F7227">
        <w:rPr>
          <w:rFonts w:ascii="Calibri" w:eastAsia="Calibri" w:hAnsi="Calibri" w:cs="Calibri"/>
          <w:color w:val="000000"/>
          <w:sz w:val="22"/>
          <w:szCs w:val="22"/>
        </w:rPr>
        <w:t>6</w:t>
      </w:r>
      <w:r w:rsidRPr="006F7227">
        <w:rPr>
          <w:rFonts w:ascii="Calibri" w:eastAsia="Calibri" w:hAnsi="Calibri" w:cs="Calibri"/>
          <w:color w:val="000000"/>
          <w:sz w:val="22"/>
          <w:szCs w:val="22"/>
        </w:rPr>
        <w:t xml:space="preserve"> r. poz. </w:t>
      </w:r>
      <w:r w:rsidR="00E448BB" w:rsidRPr="006F7227">
        <w:rPr>
          <w:rFonts w:ascii="Calibri" w:eastAsia="Calibri" w:hAnsi="Calibri" w:cs="Calibri"/>
          <w:color w:val="000000"/>
          <w:sz w:val="22"/>
          <w:szCs w:val="22"/>
        </w:rPr>
        <w:t>793</w:t>
      </w:r>
      <w:r w:rsidRPr="006F7227">
        <w:rPr>
          <w:rFonts w:ascii="Calibri" w:eastAsia="Calibri" w:hAnsi="Calibri" w:cs="Calibri"/>
          <w:color w:val="000000"/>
          <w:sz w:val="22"/>
          <w:szCs w:val="22"/>
        </w:rPr>
        <w:t xml:space="preserve"> z </w:t>
      </w:r>
      <w:proofErr w:type="spellStart"/>
      <w:r w:rsidRPr="006F7227">
        <w:rPr>
          <w:rFonts w:ascii="Calibri" w:eastAsia="Calibri" w:hAnsi="Calibri" w:cs="Calibri"/>
          <w:color w:val="000000"/>
          <w:sz w:val="22"/>
          <w:szCs w:val="22"/>
        </w:rPr>
        <w:t>późn</w:t>
      </w:r>
      <w:proofErr w:type="spellEnd"/>
      <w:r w:rsidRPr="006F7227">
        <w:rPr>
          <w:rFonts w:ascii="Calibri" w:eastAsia="Calibri" w:hAnsi="Calibri" w:cs="Calibri"/>
          <w:color w:val="000000"/>
          <w:sz w:val="22"/>
          <w:szCs w:val="22"/>
        </w:rPr>
        <w:t>. zm.)</w:t>
      </w:r>
    </w:p>
    <w:p w14:paraId="00000012" w14:textId="77777777" w:rsidR="006823A7" w:rsidRPr="006F7227" w:rsidRDefault="006823A7">
      <w:pPr>
        <w:widowControl w:val="0"/>
        <w:pBdr>
          <w:top w:val="nil"/>
          <w:left w:val="nil"/>
          <w:bottom w:val="nil"/>
          <w:right w:val="nil"/>
          <w:between w:val="nil"/>
        </w:pBdr>
        <w:tabs>
          <w:tab w:val="left" w:pos="567"/>
        </w:tabs>
        <w:spacing w:after="0"/>
        <w:ind w:left="426" w:firstLine="0"/>
        <w:jc w:val="center"/>
        <w:rPr>
          <w:rFonts w:ascii="Calibri" w:eastAsia="Calibri" w:hAnsi="Calibri" w:cs="Calibri"/>
          <w:color w:val="000000"/>
          <w:sz w:val="22"/>
          <w:szCs w:val="22"/>
        </w:rPr>
      </w:pPr>
    </w:p>
    <w:p w14:paraId="00000013" w14:textId="6CD730C5" w:rsidR="006823A7" w:rsidRDefault="00000000">
      <w:pPr>
        <w:spacing w:after="0" w:line="360" w:lineRule="auto"/>
        <w:ind w:left="0" w:firstLine="0"/>
        <w:jc w:val="center"/>
        <w:rPr>
          <w:rFonts w:ascii="Calibri" w:eastAsia="Calibri" w:hAnsi="Calibri" w:cs="Calibri"/>
          <w:color w:val="000000"/>
          <w:sz w:val="22"/>
          <w:szCs w:val="22"/>
        </w:rPr>
      </w:pPr>
      <w:r w:rsidRPr="006F7227">
        <w:rPr>
          <w:rFonts w:ascii="Calibri" w:eastAsia="Calibri" w:hAnsi="Calibri" w:cs="Calibri"/>
          <w:color w:val="000000"/>
          <w:sz w:val="22"/>
          <w:szCs w:val="22"/>
        </w:rPr>
        <w:t xml:space="preserve">    Znak sprawy: ZP/TP/</w:t>
      </w:r>
      <w:r w:rsidR="006F7227" w:rsidRPr="006F7227">
        <w:rPr>
          <w:rFonts w:ascii="Calibri" w:eastAsia="Calibri" w:hAnsi="Calibri" w:cs="Calibri"/>
          <w:color w:val="000000"/>
          <w:sz w:val="22"/>
          <w:szCs w:val="22"/>
        </w:rPr>
        <w:t>11</w:t>
      </w:r>
      <w:r w:rsidRPr="006F7227">
        <w:rPr>
          <w:rFonts w:ascii="Calibri" w:eastAsia="Calibri" w:hAnsi="Calibri" w:cs="Calibri"/>
          <w:color w:val="000000"/>
          <w:sz w:val="22"/>
          <w:szCs w:val="22"/>
        </w:rPr>
        <w:t>/2026/ARAWSA</w:t>
      </w:r>
    </w:p>
    <w:p w14:paraId="00000014" w14:textId="77777777" w:rsidR="006823A7" w:rsidRDefault="00000000" w:rsidP="006F7227">
      <w:pPr>
        <w:widowControl w:val="0"/>
        <w:pBdr>
          <w:top w:val="nil"/>
          <w:left w:val="nil"/>
          <w:bottom w:val="nil"/>
          <w:right w:val="nil"/>
          <w:between w:val="nil"/>
        </w:pBdr>
        <w:tabs>
          <w:tab w:val="left" w:pos="0"/>
        </w:tabs>
        <w:spacing w:after="0"/>
        <w:ind w:left="0" w:firstLine="0"/>
        <w:rPr>
          <w:rFonts w:ascii="Calibri" w:eastAsia="Calibri" w:hAnsi="Calibri" w:cs="Calibri"/>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      </w:t>
      </w:r>
      <w:r>
        <w:rPr>
          <w:rFonts w:ascii="Calibri" w:eastAsia="Calibri" w:hAnsi="Calibri" w:cs="Calibri"/>
          <w:sz w:val="22"/>
          <w:szCs w:val="22"/>
        </w:rPr>
        <w:t xml:space="preserve">                                    </w:t>
      </w:r>
    </w:p>
    <w:p w14:paraId="00000015"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 xml:space="preserve">  ZATWIERDZAM</w:t>
      </w:r>
    </w:p>
    <w:p w14:paraId="00000016" w14:textId="77777777" w:rsidR="006823A7" w:rsidRDefault="006823A7">
      <w:pPr>
        <w:spacing w:line="360" w:lineRule="auto"/>
        <w:jc w:val="center"/>
        <w:rPr>
          <w:rFonts w:ascii="Calibri" w:eastAsia="Calibri" w:hAnsi="Calibri" w:cs="Calibri"/>
          <w:sz w:val="22"/>
          <w:szCs w:val="22"/>
        </w:rPr>
      </w:pPr>
    </w:p>
    <w:p w14:paraId="00000017"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 xml:space="preserve"> _____________________________</w:t>
      </w:r>
    </w:p>
    <w:p w14:paraId="00000018" w14:textId="77777777" w:rsidR="006823A7" w:rsidRDefault="006823A7">
      <w:pPr>
        <w:spacing w:line="360" w:lineRule="auto"/>
        <w:jc w:val="center"/>
        <w:rPr>
          <w:rFonts w:ascii="Calibri" w:eastAsia="Calibri" w:hAnsi="Calibri" w:cs="Calibri"/>
          <w:sz w:val="22"/>
          <w:szCs w:val="22"/>
        </w:rPr>
      </w:pPr>
    </w:p>
    <w:p w14:paraId="00000019" w14:textId="77777777" w:rsidR="006823A7" w:rsidRDefault="00000000">
      <w:pPr>
        <w:spacing w:line="360" w:lineRule="auto"/>
        <w:jc w:val="center"/>
        <w:rPr>
          <w:rFonts w:ascii="Calibri" w:eastAsia="Calibri" w:hAnsi="Calibri" w:cs="Calibri"/>
          <w:sz w:val="22"/>
          <w:szCs w:val="22"/>
        </w:rPr>
      </w:pPr>
      <w:r>
        <w:rPr>
          <w:rFonts w:ascii="Calibri" w:eastAsia="Calibri" w:hAnsi="Calibri" w:cs="Calibri"/>
          <w:sz w:val="22"/>
          <w:szCs w:val="22"/>
        </w:rPr>
        <w:t xml:space="preserve"> _____________________________</w:t>
      </w:r>
    </w:p>
    <w:p w14:paraId="0000001A" w14:textId="77777777" w:rsidR="006823A7" w:rsidRDefault="006823A7">
      <w:pPr>
        <w:spacing w:line="360" w:lineRule="auto"/>
        <w:jc w:val="center"/>
        <w:rPr>
          <w:rFonts w:ascii="Calibri" w:eastAsia="Calibri" w:hAnsi="Calibri" w:cs="Calibri"/>
          <w:sz w:val="22"/>
          <w:szCs w:val="22"/>
        </w:rPr>
      </w:pPr>
    </w:p>
    <w:p w14:paraId="0000001B" w14:textId="77777777" w:rsidR="006823A7" w:rsidRDefault="006823A7">
      <w:pPr>
        <w:pStyle w:val="Tytu"/>
        <w:widowControl w:val="0"/>
        <w:jc w:val="both"/>
        <w:rPr>
          <w:rFonts w:ascii="Calibri" w:eastAsia="Calibri" w:hAnsi="Calibri" w:cs="Calibri"/>
        </w:rPr>
      </w:pPr>
    </w:p>
    <w:p w14:paraId="0000001C" w14:textId="77777777" w:rsidR="006823A7" w:rsidRDefault="00000000">
      <w:pPr>
        <w:pStyle w:val="Tytu"/>
        <w:widowControl w:val="0"/>
        <w:rPr>
          <w:rFonts w:ascii="Calibri" w:eastAsia="Calibri" w:hAnsi="Calibri" w:cs="Calibri"/>
        </w:rPr>
      </w:pPr>
      <w:r>
        <w:rPr>
          <w:rFonts w:ascii="Calibri" w:eastAsia="Calibri" w:hAnsi="Calibri" w:cs="Calibri"/>
        </w:rPr>
        <w:t>Wrocław dnia _______________________</w:t>
      </w:r>
    </w:p>
    <w:p w14:paraId="0000001D" w14:textId="77777777" w:rsidR="006823A7" w:rsidRDefault="006823A7">
      <w:pPr>
        <w:pStyle w:val="Tytu"/>
        <w:widowControl w:val="0"/>
        <w:jc w:val="both"/>
        <w:rPr>
          <w:rFonts w:ascii="Calibri" w:eastAsia="Calibri" w:hAnsi="Calibri" w:cs="Calibri"/>
        </w:rPr>
      </w:pPr>
    </w:p>
    <w:p w14:paraId="0000001E" w14:textId="77777777" w:rsidR="006823A7" w:rsidRDefault="006823A7">
      <w:pPr>
        <w:pStyle w:val="Tytu"/>
        <w:widowControl w:val="0"/>
        <w:jc w:val="both"/>
        <w:rPr>
          <w:rFonts w:ascii="Calibri" w:eastAsia="Calibri" w:hAnsi="Calibri" w:cs="Calibri"/>
        </w:rPr>
      </w:pPr>
    </w:p>
    <w:p w14:paraId="0000001F" w14:textId="77777777" w:rsidR="006823A7" w:rsidRDefault="006823A7">
      <w:pPr>
        <w:widowControl w:val="0"/>
        <w:ind w:left="284" w:hanging="426"/>
        <w:rPr>
          <w:rFonts w:ascii="Calibri" w:eastAsia="Calibri" w:hAnsi="Calibri" w:cs="Calibri"/>
          <w:b/>
          <w:bCs/>
          <w:sz w:val="22"/>
          <w:szCs w:val="22"/>
        </w:rPr>
      </w:pPr>
    </w:p>
    <w:p w14:paraId="00000020" w14:textId="77777777" w:rsidR="006823A7" w:rsidRDefault="006823A7">
      <w:pPr>
        <w:widowControl w:val="0"/>
        <w:spacing w:after="0" w:line="276" w:lineRule="auto"/>
        <w:ind w:left="284" w:hanging="426"/>
        <w:rPr>
          <w:rFonts w:ascii="Calibri" w:eastAsia="Calibri" w:hAnsi="Calibri" w:cs="Calibri"/>
          <w:b/>
          <w:bCs/>
          <w:sz w:val="22"/>
          <w:szCs w:val="22"/>
        </w:rPr>
      </w:pPr>
    </w:p>
    <w:p w14:paraId="00000021" w14:textId="77777777" w:rsidR="006823A7" w:rsidRDefault="006823A7">
      <w:pPr>
        <w:widowControl w:val="0"/>
        <w:spacing w:after="0" w:line="276" w:lineRule="auto"/>
        <w:ind w:left="284" w:hanging="426"/>
        <w:rPr>
          <w:rFonts w:ascii="Calibri" w:eastAsia="Calibri" w:hAnsi="Calibri" w:cs="Calibri"/>
          <w:b/>
          <w:bCs/>
          <w:sz w:val="22"/>
          <w:szCs w:val="22"/>
        </w:rPr>
      </w:pPr>
    </w:p>
    <w:p w14:paraId="00000022" w14:textId="77777777" w:rsidR="006823A7" w:rsidRDefault="006823A7">
      <w:pPr>
        <w:widowControl w:val="0"/>
        <w:spacing w:after="0" w:line="276" w:lineRule="auto"/>
        <w:ind w:left="284" w:hanging="426"/>
        <w:rPr>
          <w:rFonts w:ascii="Calibri" w:eastAsia="Calibri" w:hAnsi="Calibri" w:cs="Calibri"/>
          <w:b/>
          <w:bCs/>
          <w:sz w:val="22"/>
          <w:szCs w:val="22"/>
        </w:rPr>
      </w:pPr>
    </w:p>
    <w:p w14:paraId="00000023" w14:textId="77777777" w:rsidR="006823A7" w:rsidRDefault="00000000">
      <w:pPr>
        <w:widowControl w:val="0"/>
        <w:spacing w:after="0" w:line="276" w:lineRule="auto"/>
        <w:ind w:left="284" w:hanging="426"/>
        <w:jc w:val="center"/>
        <w:rPr>
          <w:rFonts w:ascii="Calibri" w:eastAsia="Calibri" w:hAnsi="Calibri" w:cs="Calibri"/>
          <w:b/>
          <w:bCs/>
          <w:sz w:val="22"/>
          <w:szCs w:val="22"/>
        </w:rPr>
      </w:pPr>
      <w:r>
        <w:rPr>
          <w:rFonts w:ascii="Calibri" w:eastAsia="Calibri" w:hAnsi="Calibri" w:cs="Calibri"/>
          <w:b/>
          <w:bCs/>
          <w:sz w:val="22"/>
          <w:szCs w:val="22"/>
        </w:rPr>
        <w:lastRenderedPageBreak/>
        <w:t xml:space="preserve">SPIS </w:t>
      </w:r>
      <w:sdt>
        <w:sdtPr>
          <w:tag w:val="goog_rdk_0"/>
          <w:id w:val="-722775281"/>
        </w:sdtPr>
        <w:sdtContent/>
      </w:sdt>
      <w:r>
        <w:rPr>
          <w:rFonts w:ascii="Calibri" w:eastAsia="Calibri" w:hAnsi="Calibri" w:cs="Calibri"/>
          <w:b/>
          <w:bCs/>
          <w:sz w:val="22"/>
          <w:szCs w:val="22"/>
        </w:rPr>
        <w:t>TREŚCI:</w:t>
      </w:r>
    </w:p>
    <w:p w14:paraId="00000024" w14:textId="77777777" w:rsidR="006823A7" w:rsidRDefault="00000000">
      <w:pPr>
        <w:widowControl w:val="0"/>
        <w:spacing w:after="0" w:line="276" w:lineRule="auto"/>
        <w:ind w:left="284" w:hanging="187"/>
        <w:rPr>
          <w:rFonts w:ascii="Calibri" w:eastAsia="Calibri" w:hAnsi="Calibri" w:cs="Calibri"/>
          <w:b/>
          <w:bCs/>
          <w:sz w:val="22"/>
          <w:szCs w:val="22"/>
        </w:rPr>
      </w:pPr>
      <w:bookmarkStart w:id="1" w:name="_heading=h.2z61tgg7pgvn" w:colFirst="0" w:colLast="0"/>
      <w:bookmarkEnd w:id="1"/>
      <w:r>
        <w:rPr>
          <w:rFonts w:ascii="Calibri" w:eastAsia="Calibri" w:hAnsi="Calibri" w:cs="Calibri"/>
          <w:b/>
          <w:bCs/>
          <w:sz w:val="22"/>
          <w:szCs w:val="22"/>
        </w:rPr>
        <w:t>SPIS TREŚCI:</w:t>
      </w:r>
    </w:p>
    <w:p w14:paraId="00000025" w14:textId="77777777"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Rozdział 1 –    Nazwa  oraz adres Zamawiającego ……….……………………….…….…………..…... str.  3</w:t>
      </w:r>
    </w:p>
    <w:p w14:paraId="00000026" w14:textId="77777777"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Rozdział 2 –    Tryb udzielenia zamówienia ………………………….…………………………..………….. str.  3</w:t>
      </w:r>
    </w:p>
    <w:p w14:paraId="00000027" w14:textId="77777777"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Rozdział 3 –    Informacje ogólne ………………………………………….………........………………….…. str.   4 </w:t>
      </w:r>
    </w:p>
    <w:p w14:paraId="00000028" w14:textId="1D56738E"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Rozdział 4 –    Opis przedmiotu zamówienia ………………………….……………………………….. str. 4 – </w:t>
      </w:r>
      <w:r w:rsidR="00DA50C2">
        <w:rPr>
          <w:rFonts w:ascii="Calibri" w:eastAsia="Calibri" w:hAnsi="Calibri" w:cs="Calibri"/>
          <w:color w:val="000000"/>
          <w:sz w:val="22"/>
          <w:szCs w:val="22"/>
        </w:rPr>
        <w:t>6</w:t>
      </w:r>
      <w:r>
        <w:rPr>
          <w:rFonts w:ascii="Calibri" w:eastAsia="Calibri" w:hAnsi="Calibri" w:cs="Calibri"/>
          <w:color w:val="000000"/>
          <w:sz w:val="22"/>
          <w:szCs w:val="22"/>
        </w:rPr>
        <w:t xml:space="preserve"> </w:t>
      </w:r>
    </w:p>
    <w:p w14:paraId="00000029" w14:textId="77777777"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Rozdział 5 –    Wymagania  dotyczące  zatrudnienia   przez  Wykonawcę   lub  Podwykonawcę                        </w:t>
      </w:r>
    </w:p>
    <w:p w14:paraId="0000002A" w14:textId="77777777" w:rsidR="006823A7" w:rsidRDefault="00000000">
      <w:pPr>
        <w:widowControl w:val="0"/>
        <w:pBdr>
          <w:top w:val="nil"/>
          <w:left w:val="nil"/>
          <w:bottom w:val="nil"/>
          <w:right w:val="nil"/>
          <w:between w:val="nil"/>
        </w:pBdr>
        <w:spacing w:after="0" w:line="276" w:lineRule="auto"/>
        <w:ind w:left="284" w:firstLine="0"/>
        <w:rPr>
          <w:rFonts w:ascii="Calibri" w:eastAsia="Calibri" w:hAnsi="Calibri" w:cs="Calibri"/>
          <w:color w:val="000000"/>
          <w:sz w:val="22"/>
          <w:szCs w:val="22"/>
        </w:rPr>
      </w:pPr>
      <w:r>
        <w:rPr>
          <w:rFonts w:ascii="Calibri" w:eastAsia="Calibri" w:hAnsi="Calibri" w:cs="Calibri"/>
          <w:color w:val="000000"/>
          <w:sz w:val="22"/>
          <w:szCs w:val="22"/>
        </w:rPr>
        <w:t xml:space="preserve">                          na  podstawie stosunku pracy osoby/osób wykonujących czynności w   zakresie </w:t>
      </w:r>
    </w:p>
    <w:p w14:paraId="0000002B" w14:textId="78396B99" w:rsidR="006823A7" w:rsidRDefault="00000000">
      <w:pPr>
        <w:widowControl w:val="0"/>
        <w:pBdr>
          <w:top w:val="nil"/>
          <w:left w:val="nil"/>
          <w:bottom w:val="nil"/>
          <w:right w:val="nil"/>
          <w:between w:val="nil"/>
        </w:pBdr>
        <w:spacing w:after="0" w:line="276" w:lineRule="auto"/>
        <w:ind w:left="287" w:firstLine="0"/>
        <w:rPr>
          <w:rFonts w:ascii="Calibri" w:eastAsia="Calibri" w:hAnsi="Calibri" w:cs="Calibri"/>
          <w:color w:val="000000"/>
          <w:sz w:val="22"/>
          <w:szCs w:val="22"/>
        </w:rPr>
      </w:pPr>
      <w:r>
        <w:rPr>
          <w:rFonts w:ascii="Calibri" w:eastAsia="Calibri" w:hAnsi="Calibri" w:cs="Calibri"/>
          <w:color w:val="000000"/>
          <w:sz w:val="22"/>
          <w:szCs w:val="22"/>
        </w:rPr>
        <w:t xml:space="preserve">                          realizacji zamówienia ……………………………………………………………………..…….. str. </w:t>
      </w:r>
      <w:r w:rsidR="00CD7526">
        <w:rPr>
          <w:rFonts w:ascii="Calibri" w:eastAsia="Calibri" w:hAnsi="Calibri" w:cs="Calibri"/>
          <w:color w:val="000000"/>
          <w:sz w:val="22"/>
          <w:szCs w:val="22"/>
        </w:rPr>
        <w:t>6</w:t>
      </w:r>
    </w:p>
    <w:p w14:paraId="0000002C" w14:textId="323F9256"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Rozdział 6 –    Termin wykonania zamówienia …………………………………………..........</w:t>
      </w:r>
      <w:r w:rsidR="00DA50C2">
        <w:rPr>
          <w:rFonts w:ascii="Calibri" w:eastAsia="Calibri" w:hAnsi="Calibri" w:cs="Calibri"/>
          <w:color w:val="000000"/>
          <w:sz w:val="22"/>
          <w:szCs w:val="22"/>
        </w:rPr>
        <w:t>....</w:t>
      </w:r>
      <w:r>
        <w:rPr>
          <w:rFonts w:ascii="Calibri" w:eastAsia="Calibri" w:hAnsi="Calibri" w:cs="Calibri"/>
          <w:color w:val="000000"/>
          <w:sz w:val="22"/>
          <w:szCs w:val="22"/>
        </w:rPr>
        <w:t xml:space="preserve">… str. </w:t>
      </w:r>
      <w:r w:rsidR="00CD7526">
        <w:rPr>
          <w:rFonts w:ascii="Calibri" w:eastAsia="Calibri" w:hAnsi="Calibri" w:cs="Calibri"/>
          <w:color w:val="000000"/>
          <w:sz w:val="22"/>
          <w:szCs w:val="22"/>
        </w:rPr>
        <w:t xml:space="preserve">6 – </w:t>
      </w:r>
      <w:r>
        <w:rPr>
          <w:rFonts w:ascii="Calibri" w:eastAsia="Calibri" w:hAnsi="Calibri" w:cs="Calibri"/>
          <w:color w:val="000000"/>
          <w:sz w:val="22"/>
          <w:szCs w:val="22"/>
        </w:rPr>
        <w:t>7</w:t>
      </w:r>
      <w:r w:rsidR="00CD7526">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  </w:t>
      </w:r>
    </w:p>
    <w:p w14:paraId="0000002D" w14:textId="6F724A4B"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Rozdział 7 –    Podstawy wykluczenia…………………………………..……………..……...………….</w:t>
      </w:r>
      <w:r w:rsidR="00DA50C2">
        <w:rPr>
          <w:rFonts w:ascii="Calibri" w:eastAsia="Calibri" w:hAnsi="Calibri" w:cs="Calibri"/>
          <w:color w:val="000000"/>
          <w:sz w:val="22"/>
          <w:szCs w:val="22"/>
        </w:rPr>
        <w:t>.</w:t>
      </w:r>
      <w:r>
        <w:rPr>
          <w:rFonts w:ascii="Calibri" w:eastAsia="Calibri" w:hAnsi="Calibri" w:cs="Calibri"/>
          <w:color w:val="000000"/>
          <w:sz w:val="22"/>
          <w:szCs w:val="22"/>
        </w:rPr>
        <w:t xml:space="preserve"> str.</w:t>
      </w:r>
      <w:r w:rsidR="00DA50C2">
        <w:rPr>
          <w:rFonts w:ascii="Calibri" w:eastAsia="Calibri" w:hAnsi="Calibri" w:cs="Calibri"/>
          <w:color w:val="000000"/>
          <w:sz w:val="22"/>
          <w:szCs w:val="22"/>
        </w:rPr>
        <w:t xml:space="preserve"> 7 – 9 </w:t>
      </w:r>
      <w:r>
        <w:rPr>
          <w:rFonts w:ascii="Calibri" w:eastAsia="Calibri" w:hAnsi="Calibri" w:cs="Calibri"/>
          <w:color w:val="000000"/>
          <w:sz w:val="22"/>
          <w:szCs w:val="22"/>
        </w:rPr>
        <w:t xml:space="preserve">  </w:t>
      </w:r>
    </w:p>
    <w:p w14:paraId="0000002E" w14:textId="0CD804C5"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Rozdział 8 –    Warunki udziału w postępowaniu …………………………………………..……... str. </w:t>
      </w:r>
      <w:r w:rsidR="00CD7526">
        <w:rPr>
          <w:rFonts w:ascii="Calibri" w:eastAsia="Calibri" w:hAnsi="Calibri" w:cs="Calibri"/>
          <w:color w:val="000000"/>
          <w:sz w:val="22"/>
          <w:szCs w:val="22"/>
        </w:rPr>
        <w:t xml:space="preserve">9 – </w:t>
      </w:r>
      <w:r>
        <w:rPr>
          <w:rFonts w:ascii="Calibri" w:eastAsia="Calibri" w:hAnsi="Calibri" w:cs="Calibri"/>
          <w:color w:val="000000"/>
          <w:sz w:val="22"/>
          <w:szCs w:val="22"/>
        </w:rPr>
        <w:t>1</w:t>
      </w:r>
      <w:r w:rsidR="00DA50C2">
        <w:rPr>
          <w:rFonts w:ascii="Calibri" w:eastAsia="Calibri" w:hAnsi="Calibri" w:cs="Calibri"/>
          <w:color w:val="000000"/>
          <w:sz w:val="22"/>
          <w:szCs w:val="22"/>
        </w:rPr>
        <w:t>0</w:t>
      </w:r>
      <w:r>
        <w:rPr>
          <w:rFonts w:ascii="Calibri" w:eastAsia="Calibri" w:hAnsi="Calibri" w:cs="Calibri"/>
          <w:color w:val="000000"/>
          <w:sz w:val="22"/>
          <w:szCs w:val="22"/>
        </w:rPr>
        <w:t xml:space="preserve"> </w:t>
      </w:r>
    </w:p>
    <w:p w14:paraId="0000002F" w14:textId="316AEC7D" w:rsidR="006823A7" w:rsidRDefault="00000000">
      <w:pPr>
        <w:widowControl w:val="0"/>
        <w:numPr>
          <w:ilvl w:val="0"/>
          <w:numId w:val="8"/>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Rozdział 9 –    Podmiotowe środki dowodowe .........……………………………………………. str. 1</w:t>
      </w:r>
      <w:r w:rsidR="00DA50C2">
        <w:rPr>
          <w:rFonts w:ascii="Calibri" w:eastAsia="Calibri" w:hAnsi="Calibri" w:cs="Calibri"/>
          <w:color w:val="000000"/>
          <w:sz w:val="22"/>
          <w:szCs w:val="22"/>
        </w:rPr>
        <w:t>0</w:t>
      </w:r>
      <w:r>
        <w:rPr>
          <w:rFonts w:ascii="Calibri" w:eastAsia="Calibri" w:hAnsi="Calibri" w:cs="Calibri"/>
          <w:color w:val="000000"/>
          <w:sz w:val="22"/>
          <w:szCs w:val="22"/>
        </w:rPr>
        <w:t xml:space="preserve"> – 1</w:t>
      </w:r>
      <w:r w:rsidR="00DA50C2">
        <w:rPr>
          <w:rFonts w:ascii="Calibri" w:eastAsia="Calibri" w:hAnsi="Calibri" w:cs="Calibri"/>
          <w:color w:val="000000"/>
          <w:sz w:val="22"/>
          <w:szCs w:val="22"/>
        </w:rPr>
        <w:t>2</w:t>
      </w:r>
      <w:r>
        <w:rPr>
          <w:rFonts w:ascii="Calibri" w:eastAsia="Calibri" w:hAnsi="Calibri" w:cs="Calibri"/>
          <w:color w:val="000000"/>
          <w:sz w:val="22"/>
          <w:szCs w:val="22"/>
        </w:rPr>
        <w:t xml:space="preserve"> </w:t>
      </w:r>
    </w:p>
    <w:p w14:paraId="00000030" w14:textId="435DF01E"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10 –  Wykonawcy wspólnie ubiegający się o udzielenie zamówienia ........ str. 1</w:t>
      </w:r>
      <w:r w:rsidR="00DA50C2">
        <w:rPr>
          <w:rFonts w:ascii="Calibri" w:eastAsia="Calibri" w:hAnsi="Calibri" w:cs="Calibri"/>
          <w:color w:val="000000"/>
          <w:sz w:val="22"/>
          <w:szCs w:val="22"/>
        </w:rPr>
        <w:t>2</w:t>
      </w:r>
      <w:r>
        <w:rPr>
          <w:rFonts w:ascii="Calibri" w:eastAsia="Calibri" w:hAnsi="Calibri" w:cs="Calibri"/>
          <w:color w:val="000000"/>
          <w:sz w:val="22"/>
          <w:szCs w:val="22"/>
        </w:rPr>
        <w:t xml:space="preserve"> – 1</w:t>
      </w:r>
      <w:r w:rsidR="00DA50C2">
        <w:rPr>
          <w:rFonts w:ascii="Calibri" w:eastAsia="Calibri" w:hAnsi="Calibri" w:cs="Calibri"/>
          <w:color w:val="000000"/>
          <w:sz w:val="22"/>
          <w:szCs w:val="22"/>
        </w:rPr>
        <w:t>3</w:t>
      </w:r>
      <w:r>
        <w:rPr>
          <w:rFonts w:ascii="Calibri" w:eastAsia="Calibri" w:hAnsi="Calibri" w:cs="Calibri"/>
          <w:color w:val="000000"/>
          <w:sz w:val="22"/>
          <w:szCs w:val="22"/>
        </w:rPr>
        <w:t xml:space="preserve"> </w:t>
      </w:r>
    </w:p>
    <w:p w14:paraId="00000031" w14:textId="77777777" w:rsidR="006823A7" w:rsidRDefault="00000000">
      <w:pPr>
        <w:widowControl w:val="0"/>
        <w:numPr>
          <w:ilvl w:val="0"/>
          <w:numId w:val="8"/>
        </w:numPr>
        <w:pBdr>
          <w:top w:val="nil"/>
          <w:left w:val="nil"/>
          <w:bottom w:val="nil"/>
          <w:right w:val="nil"/>
          <w:between w:val="nil"/>
        </w:pBdr>
        <w:spacing w:after="0" w:line="276" w:lineRule="auto"/>
        <w:ind w:left="284" w:hanging="426"/>
        <w:rPr>
          <w:rFonts w:ascii="Calibri" w:eastAsia="Calibri" w:hAnsi="Calibri" w:cs="Calibri"/>
          <w:color w:val="000000"/>
          <w:sz w:val="22"/>
          <w:szCs w:val="22"/>
        </w:rPr>
      </w:pPr>
      <w:r>
        <w:rPr>
          <w:rFonts w:ascii="Calibri" w:eastAsia="Calibri" w:hAnsi="Calibri" w:cs="Calibri"/>
          <w:color w:val="000000"/>
          <w:sz w:val="22"/>
          <w:szCs w:val="22"/>
        </w:rPr>
        <w:t xml:space="preserve">Rozdział 11 –  Informacje   o   środkach   komunikacji   elektronicznej,    przy   użyciu   których  </w:t>
      </w:r>
    </w:p>
    <w:p w14:paraId="00000032" w14:textId="77777777" w:rsidR="006823A7" w:rsidRDefault="00000000">
      <w:pPr>
        <w:widowControl w:val="0"/>
        <w:pBdr>
          <w:top w:val="nil"/>
          <w:left w:val="nil"/>
          <w:bottom w:val="nil"/>
          <w:right w:val="nil"/>
          <w:between w:val="nil"/>
        </w:pBdr>
        <w:spacing w:after="0" w:line="276" w:lineRule="auto"/>
        <w:ind w:left="284" w:firstLine="0"/>
        <w:rPr>
          <w:rFonts w:ascii="Calibri" w:eastAsia="Calibri" w:hAnsi="Calibri" w:cs="Calibri"/>
          <w:color w:val="000000"/>
          <w:sz w:val="22"/>
          <w:szCs w:val="22"/>
        </w:rPr>
      </w:pPr>
      <w:r>
        <w:rPr>
          <w:rFonts w:ascii="Calibri" w:eastAsia="Calibri" w:hAnsi="Calibri" w:cs="Calibri"/>
          <w:color w:val="000000"/>
          <w:sz w:val="22"/>
          <w:szCs w:val="22"/>
        </w:rPr>
        <w:t xml:space="preserve">                          Zamawiający  będzie   kontaktował    się    z   wykonawcami    oraz    informacje                                                    </w:t>
      </w:r>
    </w:p>
    <w:p w14:paraId="00000033" w14:textId="77777777" w:rsidR="006823A7" w:rsidRDefault="00000000">
      <w:pPr>
        <w:widowControl w:val="0"/>
        <w:spacing w:after="0" w:line="276" w:lineRule="auto"/>
        <w:rPr>
          <w:rFonts w:ascii="Calibri" w:eastAsia="Calibri" w:hAnsi="Calibri" w:cs="Calibri"/>
          <w:sz w:val="22"/>
          <w:szCs w:val="22"/>
        </w:rPr>
      </w:pPr>
      <w:r>
        <w:rPr>
          <w:rFonts w:ascii="Calibri" w:eastAsia="Calibri" w:hAnsi="Calibri" w:cs="Calibri"/>
          <w:sz w:val="22"/>
          <w:szCs w:val="22"/>
        </w:rPr>
        <w:t xml:space="preserve">                                   o    wymaganiach   technicznych   i  organizacyjnych   sporządzania,   wysyłania                    </w:t>
      </w:r>
    </w:p>
    <w:p w14:paraId="00000034" w14:textId="02FB33C6" w:rsidR="006823A7" w:rsidRDefault="00000000">
      <w:pPr>
        <w:widowControl w:val="0"/>
        <w:spacing w:after="0" w:line="276" w:lineRule="auto"/>
        <w:rPr>
          <w:rFonts w:ascii="Calibri" w:eastAsia="Calibri" w:hAnsi="Calibri" w:cs="Calibri"/>
          <w:sz w:val="22"/>
          <w:szCs w:val="22"/>
        </w:rPr>
      </w:pPr>
      <w:r>
        <w:rPr>
          <w:rFonts w:ascii="Calibri" w:eastAsia="Calibri" w:hAnsi="Calibri" w:cs="Calibri"/>
          <w:sz w:val="22"/>
          <w:szCs w:val="22"/>
        </w:rPr>
        <w:t xml:space="preserve">                                   i   odbierania korespondencji  elektronicznej …………………………….... str.  1</w:t>
      </w:r>
      <w:r w:rsidR="00DA50C2">
        <w:rPr>
          <w:rFonts w:ascii="Calibri" w:eastAsia="Calibri" w:hAnsi="Calibri" w:cs="Calibri"/>
          <w:sz w:val="22"/>
          <w:szCs w:val="22"/>
        </w:rPr>
        <w:t>3</w:t>
      </w:r>
      <w:r>
        <w:rPr>
          <w:rFonts w:ascii="Calibri" w:eastAsia="Calibri" w:hAnsi="Calibri" w:cs="Calibri"/>
          <w:sz w:val="22"/>
          <w:szCs w:val="22"/>
        </w:rPr>
        <w:t xml:space="preserve"> – 1</w:t>
      </w:r>
      <w:r w:rsidR="00DA50C2">
        <w:rPr>
          <w:rFonts w:ascii="Calibri" w:eastAsia="Calibri" w:hAnsi="Calibri" w:cs="Calibri"/>
          <w:sz w:val="22"/>
          <w:szCs w:val="22"/>
        </w:rPr>
        <w:t>5</w:t>
      </w:r>
      <w:r>
        <w:rPr>
          <w:rFonts w:ascii="Calibri" w:eastAsia="Calibri" w:hAnsi="Calibri" w:cs="Calibri"/>
          <w:sz w:val="22"/>
          <w:szCs w:val="22"/>
        </w:rPr>
        <w:t xml:space="preserve"> </w:t>
      </w:r>
    </w:p>
    <w:p w14:paraId="00000035" w14:textId="1E90BD88"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12 –  Wymagania dotyczące wadium ……………………….……………..……………...…... str. 1</w:t>
      </w:r>
      <w:r w:rsidR="00DA50C2">
        <w:rPr>
          <w:rFonts w:ascii="Calibri" w:eastAsia="Calibri" w:hAnsi="Calibri" w:cs="Calibri"/>
          <w:color w:val="000000"/>
          <w:sz w:val="22"/>
          <w:szCs w:val="22"/>
        </w:rPr>
        <w:t>5</w:t>
      </w:r>
    </w:p>
    <w:p w14:paraId="00000036" w14:textId="41746971"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13 –  Termin związania ofertą …………………………………………….........................… str. 1</w:t>
      </w:r>
      <w:r w:rsidR="00DA50C2">
        <w:rPr>
          <w:rFonts w:ascii="Calibri" w:eastAsia="Calibri" w:hAnsi="Calibri" w:cs="Calibri"/>
          <w:color w:val="000000"/>
          <w:sz w:val="22"/>
          <w:szCs w:val="22"/>
        </w:rPr>
        <w:t>6</w:t>
      </w:r>
      <w:r>
        <w:rPr>
          <w:rFonts w:ascii="Calibri" w:eastAsia="Calibri" w:hAnsi="Calibri" w:cs="Calibri"/>
          <w:color w:val="000000"/>
          <w:sz w:val="22"/>
          <w:szCs w:val="22"/>
        </w:rPr>
        <w:t xml:space="preserve"> </w:t>
      </w:r>
    </w:p>
    <w:p w14:paraId="00000037" w14:textId="4A00B8CD"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14 –  Opis  sposobu przygotowania ofert …………………..…………………………. str. 1</w:t>
      </w:r>
      <w:r w:rsidR="00DA50C2">
        <w:rPr>
          <w:rFonts w:ascii="Calibri" w:eastAsia="Calibri" w:hAnsi="Calibri" w:cs="Calibri"/>
          <w:color w:val="000000"/>
          <w:sz w:val="22"/>
          <w:szCs w:val="22"/>
        </w:rPr>
        <w:t>6</w:t>
      </w:r>
      <w:r>
        <w:rPr>
          <w:rFonts w:ascii="Calibri" w:eastAsia="Calibri" w:hAnsi="Calibri" w:cs="Calibri"/>
          <w:color w:val="000000"/>
          <w:sz w:val="22"/>
          <w:szCs w:val="22"/>
        </w:rPr>
        <w:t xml:space="preserve"> – </w:t>
      </w:r>
      <w:r w:rsidR="00DA50C2">
        <w:rPr>
          <w:rFonts w:ascii="Calibri" w:eastAsia="Calibri" w:hAnsi="Calibri" w:cs="Calibri"/>
          <w:color w:val="000000"/>
          <w:sz w:val="22"/>
          <w:szCs w:val="22"/>
        </w:rPr>
        <w:t>19</w:t>
      </w:r>
      <w:r>
        <w:rPr>
          <w:rFonts w:ascii="Calibri" w:eastAsia="Calibri" w:hAnsi="Calibri" w:cs="Calibri"/>
          <w:color w:val="000000"/>
          <w:sz w:val="22"/>
          <w:szCs w:val="22"/>
        </w:rPr>
        <w:t xml:space="preserve"> </w:t>
      </w:r>
    </w:p>
    <w:p w14:paraId="00000038" w14:textId="1CA47B83"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15 –  Sposób oraz termin składania i otwarcia ofert ………………………….….</w:t>
      </w:r>
      <w:r w:rsidR="00DA50C2">
        <w:rPr>
          <w:rFonts w:ascii="Calibri" w:eastAsia="Calibri" w:hAnsi="Calibri" w:cs="Calibri"/>
          <w:color w:val="000000"/>
          <w:sz w:val="22"/>
          <w:szCs w:val="22"/>
        </w:rPr>
        <w:t>.......</w:t>
      </w:r>
      <w:r>
        <w:rPr>
          <w:rFonts w:ascii="Calibri" w:eastAsia="Calibri" w:hAnsi="Calibri" w:cs="Calibri"/>
          <w:color w:val="000000"/>
          <w:sz w:val="22"/>
          <w:szCs w:val="22"/>
        </w:rPr>
        <w:t xml:space="preserve">. str. </w:t>
      </w:r>
      <w:r w:rsidR="00DA50C2">
        <w:rPr>
          <w:rFonts w:ascii="Calibri" w:eastAsia="Calibri" w:hAnsi="Calibri" w:cs="Calibri"/>
          <w:color w:val="000000"/>
          <w:sz w:val="22"/>
          <w:szCs w:val="22"/>
        </w:rPr>
        <w:t>19</w:t>
      </w:r>
      <w:r>
        <w:rPr>
          <w:rFonts w:ascii="Calibri" w:eastAsia="Calibri" w:hAnsi="Calibri" w:cs="Calibri"/>
          <w:color w:val="000000"/>
          <w:sz w:val="22"/>
          <w:szCs w:val="22"/>
        </w:rPr>
        <w:t xml:space="preserve"> </w:t>
      </w:r>
    </w:p>
    <w:p w14:paraId="00000039" w14:textId="0F2B52CE"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16 –  Opis sposobu obliczenia ceny …………………………….………………….…....</w:t>
      </w:r>
      <w:r w:rsidR="00CD7526">
        <w:rPr>
          <w:rFonts w:ascii="Calibri" w:eastAsia="Calibri" w:hAnsi="Calibri" w:cs="Calibri"/>
          <w:color w:val="000000"/>
          <w:sz w:val="22"/>
          <w:szCs w:val="22"/>
        </w:rPr>
        <w:t>........</w:t>
      </w:r>
      <w:r>
        <w:rPr>
          <w:rFonts w:ascii="Calibri" w:eastAsia="Calibri" w:hAnsi="Calibri" w:cs="Calibri"/>
          <w:color w:val="000000"/>
          <w:sz w:val="22"/>
          <w:szCs w:val="22"/>
        </w:rPr>
        <w:t xml:space="preserve">. str. </w:t>
      </w:r>
      <w:r w:rsidR="00CD7526">
        <w:rPr>
          <w:rFonts w:ascii="Calibri" w:eastAsia="Calibri" w:hAnsi="Calibri" w:cs="Calibri"/>
          <w:color w:val="000000"/>
          <w:sz w:val="22"/>
          <w:szCs w:val="22"/>
        </w:rPr>
        <w:t>20</w:t>
      </w:r>
      <w:r>
        <w:rPr>
          <w:rFonts w:ascii="Calibri" w:eastAsia="Calibri" w:hAnsi="Calibri" w:cs="Calibri"/>
          <w:color w:val="000000"/>
          <w:sz w:val="22"/>
          <w:szCs w:val="22"/>
        </w:rPr>
        <w:t xml:space="preserve"> </w:t>
      </w:r>
    </w:p>
    <w:p w14:paraId="0000003A" w14:textId="77777777" w:rsidR="006823A7" w:rsidRDefault="00000000">
      <w:pPr>
        <w:widowControl w:val="0"/>
        <w:numPr>
          <w:ilvl w:val="0"/>
          <w:numId w:val="8"/>
        </w:numPr>
        <w:pBdr>
          <w:top w:val="nil"/>
          <w:left w:val="nil"/>
          <w:bottom w:val="nil"/>
          <w:right w:val="nil"/>
          <w:between w:val="nil"/>
        </w:pBdr>
        <w:spacing w:after="0" w:line="276" w:lineRule="auto"/>
        <w:ind w:left="284" w:hanging="426"/>
        <w:rPr>
          <w:rFonts w:ascii="Calibri" w:eastAsia="Calibri" w:hAnsi="Calibri" w:cs="Calibri"/>
          <w:color w:val="000000"/>
          <w:sz w:val="22"/>
          <w:szCs w:val="22"/>
        </w:rPr>
      </w:pPr>
      <w:r>
        <w:rPr>
          <w:rFonts w:ascii="Calibri" w:eastAsia="Calibri" w:hAnsi="Calibri" w:cs="Calibri"/>
          <w:color w:val="000000"/>
          <w:sz w:val="22"/>
          <w:szCs w:val="22"/>
        </w:rPr>
        <w:t xml:space="preserve">Rozdział 17 –   Opis  kryteriów,  którymi Zamawiający będzie się kierował przy wyborze oferty,  </w:t>
      </w:r>
    </w:p>
    <w:p w14:paraId="0000003B" w14:textId="065F6122" w:rsidR="006823A7" w:rsidRDefault="00000000">
      <w:pPr>
        <w:widowControl w:val="0"/>
        <w:pBdr>
          <w:top w:val="nil"/>
          <w:left w:val="nil"/>
          <w:bottom w:val="nil"/>
          <w:right w:val="nil"/>
          <w:between w:val="nil"/>
        </w:pBdr>
        <w:spacing w:after="0" w:line="276" w:lineRule="auto"/>
        <w:ind w:left="284" w:firstLine="0"/>
        <w:rPr>
          <w:rFonts w:ascii="Calibri" w:eastAsia="Calibri" w:hAnsi="Calibri" w:cs="Calibri"/>
          <w:color w:val="000000"/>
          <w:sz w:val="22"/>
          <w:szCs w:val="22"/>
        </w:rPr>
      </w:pPr>
      <w:r>
        <w:rPr>
          <w:rFonts w:ascii="Calibri" w:eastAsia="Calibri" w:hAnsi="Calibri" w:cs="Calibri"/>
          <w:color w:val="000000"/>
          <w:sz w:val="22"/>
          <w:szCs w:val="22"/>
        </w:rPr>
        <w:t xml:space="preserve">                          wraz z podaniem wag tych kryteriów i sposobu oceny ofert ……….… str. 2</w:t>
      </w:r>
      <w:r w:rsidR="00DA50C2">
        <w:rPr>
          <w:rFonts w:ascii="Calibri" w:eastAsia="Calibri" w:hAnsi="Calibri" w:cs="Calibri"/>
          <w:color w:val="000000"/>
          <w:sz w:val="22"/>
          <w:szCs w:val="22"/>
        </w:rPr>
        <w:t>0</w:t>
      </w:r>
      <w:r>
        <w:rPr>
          <w:rFonts w:ascii="Calibri" w:eastAsia="Calibri" w:hAnsi="Calibri" w:cs="Calibri"/>
          <w:color w:val="000000"/>
          <w:sz w:val="22"/>
          <w:szCs w:val="22"/>
        </w:rPr>
        <w:t xml:space="preserve"> – 2</w:t>
      </w:r>
      <w:r w:rsidR="00CD7526">
        <w:rPr>
          <w:rFonts w:ascii="Calibri" w:eastAsia="Calibri" w:hAnsi="Calibri" w:cs="Calibri"/>
          <w:color w:val="000000"/>
          <w:sz w:val="22"/>
          <w:szCs w:val="22"/>
        </w:rPr>
        <w:t>3</w:t>
      </w:r>
      <w:r>
        <w:rPr>
          <w:rFonts w:ascii="Calibri" w:eastAsia="Calibri" w:hAnsi="Calibri" w:cs="Calibri"/>
          <w:color w:val="000000"/>
          <w:sz w:val="22"/>
          <w:szCs w:val="22"/>
        </w:rPr>
        <w:t xml:space="preserve"> </w:t>
      </w:r>
    </w:p>
    <w:p w14:paraId="0000003C" w14:textId="77777777"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 xml:space="preserve">Rozdział 18 –   Informacje  o formalnościach,  jakie  powinny  zostać  dopełnione  po  wyborze     </w:t>
      </w:r>
    </w:p>
    <w:p w14:paraId="0000003D" w14:textId="5DA7914F" w:rsidR="006823A7" w:rsidRDefault="00000000">
      <w:pPr>
        <w:widowControl w:val="0"/>
        <w:pBdr>
          <w:top w:val="nil"/>
          <w:left w:val="nil"/>
          <w:bottom w:val="nil"/>
          <w:right w:val="nil"/>
          <w:between w:val="nil"/>
        </w:pBdr>
        <w:spacing w:after="0" w:line="276" w:lineRule="auto"/>
        <w:ind w:left="287" w:firstLine="0"/>
        <w:rPr>
          <w:rFonts w:ascii="Calibri" w:eastAsia="Calibri" w:hAnsi="Calibri" w:cs="Calibri"/>
          <w:color w:val="000000"/>
          <w:sz w:val="22"/>
          <w:szCs w:val="22"/>
        </w:rPr>
      </w:pPr>
      <w:r>
        <w:rPr>
          <w:rFonts w:ascii="Calibri" w:eastAsia="Calibri" w:hAnsi="Calibri" w:cs="Calibri"/>
          <w:color w:val="000000"/>
          <w:sz w:val="22"/>
          <w:szCs w:val="22"/>
        </w:rPr>
        <w:t xml:space="preserve">                          oferty w celu zawarcia umowy w sprawie zamówienia publicznego str.  2</w:t>
      </w:r>
      <w:r w:rsidR="00DA50C2">
        <w:rPr>
          <w:rFonts w:ascii="Calibri" w:eastAsia="Calibri" w:hAnsi="Calibri" w:cs="Calibri"/>
          <w:color w:val="000000"/>
          <w:sz w:val="22"/>
          <w:szCs w:val="22"/>
        </w:rPr>
        <w:t>3</w:t>
      </w:r>
      <w:r>
        <w:rPr>
          <w:rFonts w:ascii="Calibri" w:eastAsia="Calibri" w:hAnsi="Calibri" w:cs="Calibri"/>
          <w:color w:val="000000"/>
          <w:sz w:val="22"/>
          <w:szCs w:val="22"/>
        </w:rPr>
        <w:t xml:space="preserve"> – 2</w:t>
      </w:r>
      <w:r w:rsidR="00CD7526">
        <w:rPr>
          <w:rFonts w:ascii="Calibri" w:eastAsia="Calibri" w:hAnsi="Calibri" w:cs="Calibri"/>
          <w:color w:val="000000"/>
          <w:sz w:val="22"/>
          <w:szCs w:val="22"/>
        </w:rPr>
        <w:t>5</w:t>
      </w:r>
      <w:r>
        <w:rPr>
          <w:rFonts w:ascii="Calibri" w:eastAsia="Calibri" w:hAnsi="Calibri" w:cs="Calibri"/>
          <w:color w:val="000000"/>
          <w:sz w:val="22"/>
          <w:szCs w:val="22"/>
        </w:rPr>
        <w:t xml:space="preserve">            </w:t>
      </w:r>
    </w:p>
    <w:p w14:paraId="0000003E" w14:textId="0D77EA8C"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19 –  Informacje na temat zabezpieczenia należytego wykonania umowy  ……. str. 2</w:t>
      </w:r>
      <w:r w:rsidR="00CD7526">
        <w:rPr>
          <w:rFonts w:ascii="Calibri" w:eastAsia="Calibri" w:hAnsi="Calibri" w:cs="Calibri"/>
          <w:color w:val="000000"/>
          <w:sz w:val="22"/>
          <w:szCs w:val="22"/>
        </w:rPr>
        <w:t>5</w:t>
      </w:r>
    </w:p>
    <w:p w14:paraId="0000003F" w14:textId="73757AE5"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20 –  Informacje na temat podwykonawstwa ……………………….….……………</w:t>
      </w:r>
      <w:r w:rsidR="00DA50C2">
        <w:rPr>
          <w:rFonts w:ascii="Calibri" w:eastAsia="Calibri" w:hAnsi="Calibri" w:cs="Calibri"/>
          <w:color w:val="000000"/>
          <w:sz w:val="22"/>
          <w:szCs w:val="22"/>
        </w:rPr>
        <w:t>........</w:t>
      </w:r>
      <w:r>
        <w:rPr>
          <w:rFonts w:ascii="Calibri" w:eastAsia="Calibri" w:hAnsi="Calibri" w:cs="Calibri"/>
          <w:color w:val="000000"/>
          <w:sz w:val="22"/>
          <w:szCs w:val="22"/>
        </w:rPr>
        <w:t xml:space="preserve"> str. 2</w:t>
      </w:r>
      <w:r w:rsidR="00DA50C2">
        <w:rPr>
          <w:rFonts w:ascii="Calibri" w:eastAsia="Calibri" w:hAnsi="Calibri" w:cs="Calibri"/>
          <w:color w:val="000000"/>
          <w:sz w:val="22"/>
          <w:szCs w:val="22"/>
        </w:rPr>
        <w:t>5</w:t>
      </w:r>
      <w:r>
        <w:rPr>
          <w:rFonts w:ascii="Calibri" w:eastAsia="Calibri" w:hAnsi="Calibri" w:cs="Calibri"/>
          <w:color w:val="000000"/>
          <w:sz w:val="22"/>
          <w:szCs w:val="22"/>
        </w:rPr>
        <w:t xml:space="preserve"> </w:t>
      </w:r>
    </w:p>
    <w:p w14:paraId="00000040" w14:textId="77777777"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 xml:space="preserve">Rozdział 21 –  Projektowane   postanowienia   umowy  w  sprawie   zamówienia  publicznego,  </w:t>
      </w:r>
    </w:p>
    <w:p w14:paraId="00000041" w14:textId="26383A3F" w:rsidR="006823A7" w:rsidRDefault="00000000">
      <w:pPr>
        <w:widowControl w:val="0"/>
        <w:pBdr>
          <w:top w:val="nil"/>
          <w:left w:val="nil"/>
          <w:bottom w:val="nil"/>
          <w:right w:val="nil"/>
          <w:between w:val="nil"/>
        </w:pBdr>
        <w:spacing w:after="0" w:line="276" w:lineRule="auto"/>
        <w:ind w:left="287" w:firstLine="0"/>
        <w:rPr>
          <w:rFonts w:ascii="Calibri" w:eastAsia="Calibri" w:hAnsi="Calibri" w:cs="Calibri"/>
          <w:color w:val="000000"/>
          <w:sz w:val="22"/>
          <w:szCs w:val="22"/>
        </w:rPr>
      </w:pPr>
      <w:r>
        <w:rPr>
          <w:rFonts w:ascii="Calibri" w:eastAsia="Calibri" w:hAnsi="Calibri" w:cs="Calibri"/>
          <w:color w:val="000000"/>
          <w:sz w:val="22"/>
          <w:szCs w:val="22"/>
        </w:rPr>
        <w:t xml:space="preserve">                          które zostaną wprowadzone do treści tej umowy ……………………….….….. str. 2</w:t>
      </w:r>
      <w:r w:rsidR="00CD7526">
        <w:rPr>
          <w:rFonts w:ascii="Calibri" w:eastAsia="Calibri" w:hAnsi="Calibri" w:cs="Calibri"/>
          <w:color w:val="000000"/>
          <w:sz w:val="22"/>
          <w:szCs w:val="22"/>
        </w:rPr>
        <w:t>6</w:t>
      </w:r>
    </w:p>
    <w:p w14:paraId="00000042" w14:textId="77777777"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22 –  Pouczenie  o  środkach ochrony prawnej  przysługujących wykonawcy  w  toku</w:t>
      </w:r>
    </w:p>
    <w:p w14:paraId="00000043" w14:textId="09861C28" w:rsidR="006823A7" w:rsidRDefault="00000000">
      <w:pPr>
        <w:widowControl w:val="0"/>
        <w:pBdr>
          <w:top w:val="nil"/>
          <w:left w:val="nil"/>
          <w:bottom w:val="nil"/>
          <w:right w:val="nil"/>
          <w:between w:val="nil"/>
        </w:pBdr>
        <w:spacing w:after="0" w:line="276" w:lineRule="auto"/>
        <w:ind w:left="287" w:firstLine="0"/>
        <w:rPr>
          <w:rFonts w:ascii="Calibri" w:eastAsia="Calibri" w:hAnsi="Calibri" w:cs="Calibri"/>
          <w:color w:val="000000"/>
          <w:sz w:val="22"/>
          <w:szCs w:val="22"/>
        </w:rPr>
      </w:pPr>
      <w:r>
        <w:rPr>
          <w:rFonts w:ascii="Calibri" w:eastAsia="Calibri" w:hAnsi="Calibri" w:cs="Calibri"/>
          <w:color w:val="000000"/>
          <w:sz w:val="22"/>
          <w:szCs w:val="22"/>
        </w:rPr>
        <w:t xml:space="preserve">                         postępowania o udzielenie zamówienia ………………..………………….…………. str. 2</w:t>
      </w:r>
      <w:r w:rsidR="00CD7526">
        <w:rPr>
          <w:rFonts w:ascii="Calibri" w:eastAsia="Calibri" w:hAnsi="Calibri" w:cs="Calibri"/>
          <w:color w:val="000000"/>
          <w:sz w:val="22"/>
          <w:szCs w:val="22"/>
        </w:rPr>
        <w:t>6</w:t>
      </w:r>
    </w:p>
    <w:p w14:paraId="00000044" w14:textId="67D3F7AE"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23 –  Zakończenie postępowania …………………………………..…….…………...…</w:t>
      </w:r>
      <w:r w:rsidR="00CD7526">
        <w:rPr>
          <w:rFonts w:ascii="Calibri" w:eastAsia="Calibri" w:hAnsi="Calibri" w:cs="Calibri"/>
          <w:color w:val="000000"/>
          <w:sz w:val="22"/>
          <w:szCs w:val="22"/>
        </w:rPr>
        <w:t>........</w:t>
      </w:r>
      <w:r>
        <w:rPr>
          <w:rFonts w:ascii="Calibri" w:eastAsia="Calibri" w:hAnsi="Calibri" w:cs="Calibri"/>
          <w:color w:val="000000"/>
          <w:sz w:val="22"/>
          <w:szCs w:val="22"/>
        </w:rPr>
        <w:t xml:space="preserve">. str. </w:t>
      </w:r>
      <w:r w:rsidR="00DA50C2">
        <w:rPr>
          <w:rFonts w:ascii="Calibri" w:eastAsia="Calibri" w:hAnsi="Calibri" w:cs="Calibri"/>
          <w:color w:val="000000"/>
          <w:sz w:val="22"/>
          <w:szCs w:val="22"/>
        </w:rPr>
        <w:t xml:space="preserve">26 </w:t>
      </w:r>
      <w:r>
        <w:rPr>
          <w:rFonts w:ascii="Calibri" w:eastAsia="Calibri" w:hAnsi="Calibri" w:cs="Calibri"/>
          <w:color w:val="000000"/>
          <w:sz w:val="22"/>
          <w:szCs w:val="22"/>
        </w:rPr>
        <w:t xml:space="preserve"> </w:t>
      </w:r>
    </w:p>
    <w:p w14:paraId="00000045" w14:textId="0D9E5013"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24 –  Obowiązek informacyjny wynikający z art. 13 RODO…………..…..….... str. 2</w:t>
      </w:r>
      <w:r w:rsidR="00DA50C2">
        <w:rPr>
          <w:rFonts w:ascii="Calibri" w:eastAsia="Calibri" w:hAnsi="Calibri" w:cs="Calibri"/>
          <w:color w:val="000000"/>
          <w:sz w:val="22"/>
          <w:szCs w:val="22"/>
        </w:rPr>
        <w:t>6</w:t>
      </w:r>
      <w:r>
        <w:rPr>
          <w:rFonts w:ascii="Calibri" w:eastAsia="Calibri" w:hAnsi="Calibri" w:cs="Calibri"/>
          <w:color w:val="000000"/>
          <w:sz w:val="22"/>
          <w:szCs w:val="22"/>
        </w:rPr>
        <w:t xml:space="preserve"> – 2</w:t>
      </w:r>
      <w:r w:rsidR="00CD7526">
        <w:rPr>
          <w:rFonts w:ascii="Calibri" w:eastAsia="Calibri" w:hAnsi="Calibri" w:cs="Calibri"/>
          <w:color w:val="000000"/>
          <w:sz w:val="22"/>
          <w:szCs w:val="22"/>
        </w:rPr>
        <w:t>8</w:t>
      </w:r>
      <w:r>
        <w:rPr>
          <w:rFonts w:ascii="Calibri" w:eastAsia="Calibri" w:hAnsi="Calibri" w:cs="Calibri"/>
          <w:color w:val="000000"/>
          <w:sz w:val="22"/>
          <w:szCs w:val="22"/>
        </w:rPr>
        <w:t xml:space="preserve"> </w:t>
      </w:r>
    </w:p>
    <w:p w14:paraId="00000046" w14:textId="038F4844" w:rsidR="006823A7" w:rsidRDefault="00000000">
      <w:pPr>
        <w:widowControl w:val="0"/>
        <w:numPr>
          <w:ilvl w:val="0"/>
          <w:numId w:val="8"/>
        </w:numPr>
        <w:pBdr>
          <w:top w:val="nil"/>
          <w:left w:val="nil"/>
          <w:bottom w:val="nil"/>
          <w:right w:val="nil"/>
          <w:between w:val="nil"/>
        </w:pBdr>
        <w:spacing w:after="0" w:line="276" w:lineRule="auto"/>
        <w:ind w:hanging="429"/>
        <w:rPr>
          <w:rFonts w:ascii="Calibri" w:eastAsia="Calibri" w:hAnsi="Calibri" w:cs="Calibri"/>
          <w:color w:val="000000"/>
          <w:sz w:val="22"/>
          <w:szCs w:val="22"/>
        </w:rPr>
      </w:pPr>
      <w:r>
        <w:rPr>
          <w:rFonts w:ascii="Calibri" w:eastAsia="Calibri" w:hAnsi="Calibri" w:cs="Calibri"/>
          <w:color w:val="000000"/>
          <w:sz w:val="22"/>
          <w:szCs w:val="22"/>
        </w:rPr>
        <w:t>Rozdział 25 –  Wykaz załączników ………………………………………………………………….……..…... str. 2</w:t>
      </w:r>
      <w:r w:rsidR="00CD7526">
        <w:rPr>
          <w:rFonts w:ascii="Calibri" w:eastAsia="Calibri" w:hAnsi="Calibri" w:cs="Calibri"/>
          <w:color w:val="000000"/>
          <w:sz w:val="22"/>
          <w:szCs w:val="22"/>
        </w:rPr>
        <w:t>8</w:t>
      </w:r>
    </w:p>
    <w:p w14:paraId="00000047" w14:textId="77777777" w:rsidR="006823A7" w:rsidRDefault="006823A7">
      <w:pPr>
        <w:widowControl w:val="0"/>
        <w:pBdr>
          <w:top w:val="nil"/>
          <w:left w:val="nil"/>
          <w:bottom w:val="nil"/>
          <w:right w:val="nil"/>
          <w:between w:val="nil"/>
        </w:pBdr>
        <w:spacing w:after="0" w:line="360" w:lineRule="auto"/>
        <w:ind w:left="284" w:firstLine="0"/>
        <w:rPr>
          <w:rFonts w:ascii="Calibri" w:eastAsia="Calibri" w:hAnsi="Calibri" w:cs="Calibri"/>
          <w:color w:val="000000"/>
          <w:sz w:val="22"/>
          <w:szCs w:val="22"/>
        </w:rPr>
      </w:pPr>
    </w:p>
    <w:p w14:paraId="00000048" w14:textId="77777777" w:rsidR="006823A7" w:rsidRDefault="006823A7">
      <w:pPr>
        <w:widowControl w:val="0"/>
        <w:pBdr>
          <w:top w:val="nil"/>
          <w:left w:val="nil"/>
          <w:bottom w:val="nil"/>
          <w:right w:val="nil"/>
          <w:between w:val="nil"/>
        </w:pBdr>
        <w:spacing w:after="0" w:line="360" w:lineRule="auto"/>
        <w:ind w:left="284" w:firstLine="0"/>
        <w:rPr>
          <w:rFonts w:ascii="Calibri" w:eastAsia="Calibri" w:hAnsi="Calibri" w:cs="Calibri"/>
          <w:color w:val="000000"/>
          <w:sz w:val="22"/>
          <w:szCs w:val="22"/>
        </w:rPr>
      </w:pPr>
    </w:p>
    <w:p w14:paraId="00000049" w14:textId="77777777" w:rsidR="006823A7" w:rsidRDefault="006823A7">
      <w:pPr>
        <w:widowControl w:val="0"/>
        <w:pBdr>
          <w:top w:val="nil"/>
          <w:left w:val="nil"/>
          <w:bottom w:val="nil"/>
          <w:right w:val="nil"/>
          <w:between w:val="nil"/>
        </w:pBdr>
        <w:spacing w:after="0" w:line="360" w:lineRule="auto"/>
        <w:ind w:left="284" w:firstLine="0"/>
        <w:rPr>
          <w:rFonts w:ascii="Calibri" w:eastAsia="Calibri" w:hAnsi="Calibri" w:cs="Calibri"/>
          <w:color w:val="000000"/>
          <w:sz w:val="22"/>
          <w:szCs w:val="22"/>
        </w:rPr>
      </w:pPr>
    </w:p>
    <w:p w14:paraId="0000004A" w14:textId="77777777" w:rsidR="006823A7" w:rsidRDefault="006823A7">
      <w:pPr>
        <w:widowControl w:val="0"/>
        <w:pBdr>
          <w:top w:val="nil"/>
          <w:left w:val="nil"/>
          <w:bottom w:val="nil"/>
          <w:right w:val="nil"/>
          <w:between w:val="nil"/>
        </w:pBdr>
        <w:spacing w:after="0" w:line="360" w:lineRule="auto"/>
        <w:ind w:left="284" w:firstLine="0"/>
        <w:rPr>
          <w:rFonts w:ascii="Calibri" w:eastAsia="Calibri" w:hAnsi="Calibri" w:cs="Calibri"/>
          <w:color w:val="000000"/>
          <w:sz w:val="22"/>
          <w:szCs w:val="22"/>
        </w:rPr>
      </w:pPr>
    </w:p>
    <w:p w14:paraId="0000004B" w14:textId="77777777" w:rsidR="006823A7" w:rsidRDefault="006823A7">
      <w:pPr>
        <w:widowControl w:val="0"/>
        <w:pBdr>
          <w:top w:val="nil"/>
          <w:left w:val="nil"/>
          <w:bottom w:val="nil"/>
          <w:right w:val="nil"/>
          <w:between w:val="nil"/>
        </w:pBdr>
        <w:spacing w:after="0" w:line="360" w:lineRule="auto"/>
        <w:ind w:left="284" w:firstLine="0"/>
        <w:rPr>
          <w:rFonts w:ascii="Calibri" w:eastAsia="Calibri" w:hAnsi="Calibri" w:cs="Calibri"/>
          <w:color w:val="000000"/>
          <w:sz w:val="22"/>
          <w:szCs w:val="22"/>
        </w:rPr>
      </w:pPr>
    </w:p>
    <w:p w14:paraId="0000004C" w14:textId="77777777" w:rsidR="006823A7" w:rsidRDefault="006823A7">
      <w:pPr>
        <w:widowControl w:val="0"/>
        <w:pBdr>
          <w:top w:val="nil"/>
          <w:left w:val="nil"/>
          <w:bottom w:val="nil"/>
          <w:right w:val="nil"/>
          <w:between w:val="nil"/>
        </w:pBdr>
        <w:spacing w:after="0" w:line="360" w:lineRule="auto"/>
        <w:ind w:left="284" w:firstLine="0"/>
        <w:rPr>
          <w:rFonts w:ascii="Calibri" w:eastAsia="Calibri" w:hAnsi="Calibri" w:cs="Calibri"/>
          <w:color w:val="000000"/>
          <w:sz w:val="22"/>
          <w:szCs w:val="22"/>
        </w:rPr>
      </w:pPr>
    </w:p>
    <w:tbl>
      <w:tblPr>
        <w:tblStyle w:val="afff5"/>
        <w:tblW w:w="8504" w:type="dxa"/>
        <w:jc w:val="center"/>
        <w:tblInd w:w="0" w:type="dxa"/>
        <w:tblLayout w:type="fixed"/>
        <w:tblLook w:val="0000" w:firstRow="0" w:lastRow="0" w:firstColumn="0" w:lastColumn="0" w:noHBand="0" w:noVBand="0"/>
      </w:tblPr>
      <w:tblGrid>
        <w:gridCol w:w="8504"/>
      </w:tblGrid>
      <w:tr w:rsidR="006823A7" w14:paraId="7C2A66A7" w14:textId="77777777">
        <w:trPr>
          <w:jc w:val="center"/>
        </w:trPr>
        <w:tc>
          <w:tcPr>
            <w:tcW w:w="8504" w:type="dxa"/>
            <w:shd w:val="clear" w:color="auto" w:fill="8DB3E2"/>
          </w:tcPr>
          <w:p w14:paraId="0000004D" w14:textId="77777777" w:rsidR="006823A7" w:rsidRDefault="00000000">
            <w:pPr>
              <w:pStyle w:val="Nagwek3"/>
              <w:jc w:val="center"/>
              <w:rPr>
                <w:rFonts w:ascii="Calibri" w:eastAsia="Calibri" w:hAnsi="Calibri" w:cs="Calibri"/>
                <w:sz w:val="22"/>
                <w:szCs w:val="22"/>
              </w:rPr>
            </w:pPr>
            <w:r>
              <w:rPr>
                <w:rFonts w:ascii="Calibri" w:eastAsia="Calibri" w:hAnsi="Calibri" w:cs="Calibri"/>
                <w:sz w:val="22"/>
                <w:szCs w:val="22"/>
              </w:rPr>
              <w:lastRenderedPageBreak/>
              <w:t>ROZDZIAŁ 1</w:t>
            </w:r>
          </w:p>
          <w:p w14:paraId="0000004E" w14:textId="77777777" w:rsidR="006823A7" w:rsidRDefault="00000000">
            <w:pPr>
              <w:pStyle w:val="Nagwek3"/>
              <w:jc w:val="center"/>
              <w:rPr>
                <w:rFonts w:ascii="Calibri" w:eastAsia="Calibri" w:hAnsi="Calibri" w:cs="Calibri"/>
                <w:sz w:val="22"/>
                <w:szCs w:val="22"/>
              </w:rPr>
            </w:pPr>
            <w:r>
              <w:rPr>
                <w:rFonts w:ascii="Calibri" w:eastAsia="Calibri" w:hAnsi="Calibri" w:cs="Calibri"/>
                <w:sz w:val="22"/>
                <w:szCs w:val="22"/>
              </w:rPr>
              <w:t>NAZWA ORAZ ADRES ZAMAWIAJĄCEGO</w:t>
            </w:r>
          </w:p>
        </w:tc>
      </w:tr>
    </w:tbl>
    <w:p w14:paraId="0000004F" w14:textId="77777777" w:rsidR="006823A7" w:rsidRDefault="006823A7">
      <w:pPr>
        <w:widowControl w:val="0"/>
        <w:spacing w:after="0" w:line="276" w:lineRule="auto"/>
        <w:rPr>
          <w:rFonts w:ascii="Calibri" w:eastAsia="Calibri" w:hAnsi="Calibri" w:cs="Calibri"/>
          <w:sz w:val="22"/>
          <w:szCs w:val="22"/>
        </w:rPr>
      </w:pPr>
    </w:p>
    <w:p w14:paraId="00000050" w14:textId="77777777" w:rsidR="006823A7" w:rsidRDefault="00000000">
      <w:pPr>
        <w:numPr>
          <w:ilvl w:val="1"/>
          <w:numId w:val="11"/>
        </w:numPr>
        <w:pBdr>
          <w:top w:val="nil"/>
          <w:left w:val="nil"/>
          <w:bottom w:val="nil"/>
          <w:right w:val="nil"/>
          <w:between w:val="nil"/>
        </w:pBdr>
        <w:tabs>
          <w:tab w:val="left" w:pos="1232"/>
        </w:tabs>
        <w:spacing w:after="0" w:line="276" w:lineRule="auto"/>
        <w:ind w:left="567" w:hanging="567"/>
        <w:rPr>
          <w:rFonts w:ascii="Calibri" w:eastAsia="Calibri" w:hAnsi="Calibri" w:cs="Calibri"/>
          <w:b/>
          <w:bCs/>
          <w:color w:val="000000"/>
          <w:sz w:val="22"/>
          <w:szCs w:val="22"/>
        </w:rPr>
      </w:pPr>
      <w:r>
        <w:rPr>
          <w:rFonts w:ascii="Calibri" w:eastAsia="Calibri" w:hAnsi="Calibri" w:cs="Calibri"/>
          <w:b/>
          <w:bCs/>
          <w:color w:val="000000"/>
          <w:sz w:val="22"/>
          <w:szCs w:val="22"/>
        </w:rPr>
        <w:t>Nazwa oraz adres Zamawiającego (adres do korespondencji):</w:t>
      </w:r>
    </w:p>
    <w:p w14:paraId="00000051" w14:textId="77777777" w:rsidR="006823A7" w:rsidRDefault="00000000">
      <w:pPr>
        <w:tabs>
          <w:tab w:val="left" w:pos="1232"/>
        </w:tabs>
        <w:spacing w:after="0" w:line="276" w:lineRule="auto"/>
        <w:ind w:left="567" w:firstLine="0"/>
        <w:rPr>
          <w:rFonts w:ascii="Calibri" w:eastAsia="Calibri" w:hAnsi="Calibri" w:cs="Calibri"/>
          <w:sz w:val="22"/>
          <w:szCs w:val="22"/>
        </w:rPr>
      </w:pPr>
      <w:bookmarkStart w:id="2" w:name="_heading=h.3e3mz44y9nyh" w:colFirst="0" w:colLast="0"/>
      <w:bookmarkEnd w:id="2"/>
      <w:r>
        <w:rPr>
          <w:rFonts w:ascii="Calibri" w:eastAsia="Calibri" w:hAnsi="Calibri" w:cs="Calibri"/>
          <w:sz w:val="22"/>
          <w:szCs w:val="22"/>
        </w:rPr>
        <w:t>Agencja Rozwoju Aglomeracji Wrocławskiej SA</w:t>
      </w:r>
    </w:p>
    <w:p w14:paraId="00000052"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 xml:space="preserve">Plac Solny 14 </w:t>
      </w:r>
    </w:p>
    <w:p w14:paraId="00000053"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50 – 062  Wrocław</w:t>
      </w:r>
    </w:p>
    <w:p w14:paraId="00000054"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 xml:space="preserve">NIP: 897 – 171  – 03 – 46 </w:t>
      </w:r>
    </w:p>
    <w:p w14:paraId="00000055"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REGON 020204230</w:t>
      </w:r>
    </w:p>
    <w:p w14:paraId="00000056"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KRS 000002483</w:t>
      </w:r>
    </w:p>
    <w:p w14:paraId="00000057"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Sąd Rejonowy dla Wrocławia – Fabrycznej VI Wydział Gospodarczy</w:t>
      </w:r>
    </w:p>
    <w:p w14:paraId="00000058"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Kapitał spółki: 44 094 990,00 PLN wpłacony w całości</w:t>
      </w:r>
    </w:p>
    <w:p w14:paraId="00000059"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tel. (71) 783 53 10</w:t>
      </w:r>
    </w:p>
    <w:p w14:paraId="0000005A" w14:textId="77777777" w:rsidR="006823A7" w:rsidRDefault="00000000">
      <w:pPr>
        <w:tabs>
          <w:tab w:val="left" w:pos="1232"/>
        </w:tabs>
        <w:spacing w:after="0" w:line="276" w:lineRule="auto"/>
        <w:ind w:left="567" w:firstLine="0"/>
        <w:rPr>
          <w:rFonts w:ascii="Calibri" w:eastAsia="Calibri" w:hAnsi="Calibri" w:cs="Calibri"/>
          <w:sz w:val="22"/>
          <w:szCs w:val="22"/>
        </w:rPr>
      </w:pPr>
      <w:r>
        <w:rPr>
          <w:rFonts w:ascii="Calibri" w:eastAsia="Calibri" w:hAnsi="Calibri" w:cs="Calibri"/>
          <w:sz w:val="22"/>
          <w:szCs w:val="22"/>
        </w:rPr>
        <w:t>araw.pl</w:t>
      </w:r>
    </w:p>
    <w:p w14:paraId="0000005B" w14:textId="77777777" w:rsidR="006823A7" w:rsidRDefault="006823A7">
      <w:pPr>
        <w:tabs>
          <w:tab w:val="left" w:pos="1232"/>
        </w:tabs>
        <w:spacing w:after="0" w:line="276" w:lineRule="auto"/>
        <w:ind w:left="567" w:firstLine="0"/>
        <w:rPr>
          <w:rFonts w:ascii="Calibri" w:eastAsia="Calibri" w:hAnsi="Calibri" w:cs="Calibri"/>
          <w:sz w:val="22"/>
          <w:szCs w:val="22"/>
        </w:rPr>
      </w:pPr>
    </w:p>
    <w:p w14:paraId="0000005C" w14:textId="77777777" w:rsidR="006823A7" w:rsidRDefault="00000000">
      <w:pPr>
        <w:numPr>
          <w:ilvl w:val="1"/>
          <w:numId w:val="11"/>
        </w:numPr>
        <w:pBdr>
          <w:top w:val="nil"/>
          <w:left w:val="nil"/>
          <w:bottom w:val="nil"/>
          <w:right w:val="nil"/>
          <w:between w:val="nil"/>
        </w:pBdr>
        <w:tabs>
          <w:tab w:val="left" w:pos="1232"/>
        </w:tabs>
        <w:spacing w:after="0" w:line="276" w:lineRule="auto"/>
        <w:ind w:left="567" w:hanging="567"/>
        <w:rPr>
          <w:rFonts w:ascii="Calibri" w:eastAsia="Calibri" w:hAnsi="Calibri" w:cs="Calibri"/>
          <w:b/>
          <w:bCs/>
          <w:color w:val="000000"/>
          <w:sz w:val="22"/>
          <w:szCs w:val="22"/>
        </w:rPr>
      </w:pPr>
      <w:r>
        <w:rPr>
          <w:rFonts w:ascii="Calibri" w:eastAsia="Calibri" w:hAnsi="Calibri" w:cs="Calibri"/>
          <w:b/>
          <w:bCs/>
          <w:color w:val="000000"/>
          <w:sz w:val="22"/>
          <w:szCs w:val="22"/>
        </w:rPr>
        <w:t>Adres strony internetowej, na której udostępniane będą zmiany i wyjaśnienia treści SWZ oraz inne dokumenty zamówienia bezpośrednio związane z postępowaniem                      o udzielenie zamówienia:</w:t>
      </w:r>
    </w:p>
    <w:p w14:paraId="0000005D" w14:textId="77777777" w:rsidR="006823A7" w:rsidRDefault="00000000">
      <w:pPr>
        <w:pBdr>
          <w:top w:val="nil"/>
          <w:left w:val="nil"/>
          <w:bottom w:val="nil"/>
          <w:right w:val="nil"/>
          <w:between w:val="nil"/>
        </w:pBdr>
        <w:tabs>
          <w:tab w:val="left" w:pos="1232"/>
        </w:tabs>
        <w:spacing w:after="0" w:line="276" w:lineRule="auto"/>
        <w:ind w:left="567" w:firstLine="0"/>
        <w:rPr>
          <w:rFonts w:ascii="Calibri" w:eastAsia="Calibri" w:hAnsi="Calibri" w:cs="Calibri"/>
          <w:color w:val="000000"/>
          <w:sz w:val="22"/>
          <w:szCs w:val="22"/>
        </w:rPr>
      </w:pPr>
      <w:r>
        <w:rPr>
          <w:rFonts w:ascii="Calibri" w:eastAsia="Calibri" w:hAnsi="Calibri" w:cs="Calibri"/>
          <w:color w:val="000000"/>
          <w:sz w:val="22"/>
          <w:szCs w:val="22"/>
        </w:rPr>
        <w:t xml:space="preserve">Zmiany i wyjaśnienia treścí SWZ oraz inne dokumenty zamówienia bezpośrednio związane z postepowaniem̨ o udzielenie zamówienia będą udostępniane na stronie internetowej: </w:t>
      </w:r>
    </w:p>
    <w:p w14:paraId="0000005E" w14:textId="77777777" w:rsidR="006823A7" w:rsidRDefault="006823A7">
      <w:pPr>
        <w:numPr>
          <w:ilvl w:val="0"/>
          <w:numId w:val="15"/>
        </w:numPr>
        <w:pBdr>
          <w:top w:val="nil"/>
          <w:left w:val="nil"/>
          <w:bottom w:val="nil"/>
          <w:right w:val="nil"/>
          <w:between w:val="nil"/>
        </w:pBdr>
        <w:tabs>
          <w:tab w:val="left" w:pos="851"/>
        </w:tabs>
        <w:spacing w:after="0" w:line="276" w:lineRule="auto"/>
        <w:ind w:hanging="720"/>
        <w:rPr>
          <w:rFonts w:ascii="Calibri" w:eastAsia="Calibri" w:hAnsi="Calibri" w:cs="Calibri"/>
          <w:color w:val="000000"/>
          <w:sz w:val="22"/>
          <w:szCs w:val="22"/>
        </w:rPr>
      </w:pPr>
      <w:hyperlink r:id="rId8">
        <w:r>
          <w:rPr>
            <w:rFonts w:ascii="Calibri" w:eastAsia="Calibri" w:hAnsi="Calibri" w:cs="Calibri"/>
            <w:b/>
            <w:bCs/>
            <w:color w:val="000000"/>
            <w:sz w:val="22"/>
            <w:szCs w:val="22"/>
          </w:rPr>
          <w:t>https://araw.pl/</w:t>
        </w:r>
      </w:hyperlink>
      <w:r>
        <w:rPr>
          <w:rFonts w:ascii="Calibri" w:eastAsia="Calibri" w:hAnsi="Calibri" w:cs="Calibri"/>
          <w:b/>
          <w:bCs/>
          <w:color w:val="000000"/>
          <w:sz w:val="22"/>
          <w:szCs w:val="22"/>
        </w:rPr>
        <w:t xml:space="preserve"> </w:t>
      </w:r>
    </w:p>
    <w:p w14:paraId="0000005F" w14:textId="77777777" w:rsidR="006823A7" w:rsidRDefault="006823A7">
      <w:pPr>
        <w:numPr>
          <w:ilvl w:val="0"/>
          <w:numId w:val="15"/>
        </w:numPr>
        <w:pBdr>
          <w:top w:val="nil"/>
          <w:left w:val="nil"/>
          <w:bottom w:val="nil"/>
          <w:right w:val="nil"/>
          <w:between w:val="nil"/>
        </w:pBdr>
        <w:tabs>
          <w:tab w:val="left" w:pos="851"/>
        </w:tabs>
        <w:spacing w:after="0" w:line="276" w:lineRule="auto"/>
        <w:ind w:hanging="720"/>
        <w:rPr>
          <w:rFonts w:ascii="Calibri" w:eastAsia="Calibri" w:hAnsi="Calibri" w:cs="Calibri"/>
          <w:color w:val="000000"/>
          <w:sz w:val="22"/>
          <w:szCs w:val="22"/>
        </w:rPr>
      </w:pPr>
      <w:hyperlink r:id="rId9">
        <w:r>
          <w:rPr>
            <w:rFonts w:ascii="Calibri" w:eastAsia="Calibri" w:hAnsi="Calibri" w:cs="Calibri"/>
            <w:b/>
            <w:bCs/>
            <w:color w:val="000000"/>
            <w:sz w:val="22"/>
            <w:szCs w:val="22"/>
          </w:rPr>
          <w:t>https://bip.araw.pl/</w:t>
        </w:r>
      </w:hyperlink>
      <w:r>
        <w:rPr>
          <w:rFonts w:ascii="Calibri" w:eastAsia="Calibri" w:hAnsi="Calibri" w:cs="Calibri"/>
          <w:b/>
          <w:bCs/>
          <w:color w:val="000000"/>
          <w:sz w:val="22"/>
          <w:szCs w:val="22"/>
        </w:rPr>
        <w:t xml:space="preserve"> </w:t>
      </w:r>
    </w:p>
    <w:p w14:paraId="00000060" w14:textId="77777777" w:rsidR="006823A7" w:rsidRDefault="00000000">
      <w:pPr>
        <w:numPr>
          <w:ilvl w:val="0"/>
          <w:numId w:val="15"/>
        </w:numPr>
        <w:pBdr>
          <w:top w:val="nil"/>
          <w:left w:val="nil"/>
          <w:bottom w:val="nil"/>
          <w:right w:val="nil"/>
          <w:between w:val="nil"/>
        </w:pBdr>
        <w:tabs>
          <w:tab w:val="left" w:pos="851"/>
        </w:tabs>
        <w:spacing w:after="0" w:line="276" w:lineRule="auto"/>
        <w:ind w:hanging="720"/>
        <w:rPr>
          <w:rFonts w:ascii="Calibri" w:eastAsia="Calibri" w:hAnsi="Calibri" w:cs="Calibri"/>
          <w:color w:val="000000"/>
          <w:sz w:val="22"/>
          <w:szCs w:val="22"/>
        </w:rPr>
      </w:pPr>
      <w:r>
        <w:rPr>
          <w:rFonts w:ascii="Calibri" w:eastAsia="Calibri" w:hAnsi="Calibri" w:cs="Calibri"/>
          <w:b/>
          <w:bCs/>
          <w:color w:val="000000"/>
          <w:sz w:val="22"/>
          <w:szCs w:val="22"/>
          <w:highlight w:val="white"/>
        </w:rPr>
        <w:t>https://ezamowienia.gov.pl/</w:t>
      </w:r>
    </w:p>
    <w:p w14:paraId="00000061" w14:textId="77777777" w:rsidR="006823A7" w:rsidRDefault="006823A7">
      <w:pPr>
        <w:pBdr>
          <w:top w:val="nil"/>
          <w:left w:val="nil"/>
          <w:bottom w:val="nil"/>
          <w:right w:val="nil"/>
          <w:between w:val="nil"/>
        </w:pBdr>
        <w:tabs>
          <w:tab w:val="left" w:pos="851"/>
        </w:tabs>
        <w:spacing w:after="0" w:line="276" w:lineRule="auto"/>
        <w:ind w:left="1287" w:firstLine="0"/>
        <w:rPr>
          <w:rFonts w:ascii="Calibri" w:eastAsia="Calibri" w:hAnsi="Calibri" w:cs="Calibri"/>
          <w:color w:val="000000"/>
          <w:sz w:val="22"/>
          <w:szCs w:val="22"/>
        </w:rPr>
      </w:pPr>
    </w:p>
    <w:tbl>
      <w:tblPr>
        <w:tblStyle w:val="afff6"/>
        <w:tblW w:w="8504" w:type="dxa"/>
        <w:jc w:val="center"/>
        <w:tblInd w:w="0" w:type="dxa"/>
        <w:tblLayout w:type="fixed"/>
        <w:tblLook w:val="0000" w:firstRow="0" w:lastRow="0" w:firstColumn="0" w:lastColumn="0" w:noHBand="0" w:noVBand="0"/>
      </w:tblPr>
      <w:tblGrid>
        <w:gridCol w:w="8504"/>
      </w:tblGrid>
      <w:tr w:rsidR="006823A7" w14:paraId="01B1116D" w14:textId="77777777">
        <w:trPr>
          <w:jc w:val="center"/>
        </w:trPr>
        <w:tc>
          <w:tcPr>
            <w:tcW w:w="8504" w:type="dxa"/>
            <w:shd w:val="clear" w:color="auto" w:fill="8DB3E2"/>
          </w:tcPr>
          <w:p w14:paraId="00000062" w14:textId="77777777" w:rsidR="006823A7" w:rsidRDefault="00000000">
            <w:pPr>
              <w:pStyle w:val="Nagwek3"/>
              <w:jc w:val="center"/>
              <w:rPr>
                <w:rFonts w:ascii="Calibri" w:eastAsia="Calibri" w:hAnsi="Calibri" w:cs="Calibri"/>
                <w:sz w:val="22"/>
                <w:szCs w:val="22"/>
              </w:rPr>
            </w:pPr>
            <w:r>
              <w:rPr>
                <w:rFonts w:ascii="Calibri" w:eastAsia="Calibri" w:hAnsi="Calibri" w:cs="Calibri"/>
                <w:sz w:val="22"/>
                <w:szCs w:val="22"/>
              </w:rPr>
              <w:t>ROZDZIAŁ 2</w:t>
            </w:r>
          </w:p>
          <w:p w14:paraId="00000063" w14:textId="77777777" w:rsidR="006823A7" w:rsidRDefault="00000000">
            <w:pPr>
              <w:pStyle w:val="Nagwek3"/>
              <w:jc w:val="center"/>
              <w:rPr>
                <w:rFonts w:ascii="Calibri" w:eastAsia="Calibri" w:hAnsi="Calibri" w:cs="Calibri"/>
                <w:color w:val="FFFFFF"/>
                <w:sz w:val="22"/>
                <w:szCs w:val="22"/>
              </w:rPr>
            </w:pPr>
            <w:r>
              <w:rPr>
                <w:rFonts w:ascii="Calibri" w:eastAsia="Calibri" w:hAnsi="Calibri" w:cs="Calibri"/>
                <w:sz w:val="22"/>
                <w:szCs w:val="22"/>
              </w:rPr>
              <w:t>TRYB UDZIELENIA ZAMÓWIENIA</w:t>
            </w:r>
          </w:p>
        </w:tc>
      </w:tr>
    </w:tbl>
    <w:p w14:paraId="00000064" w14:textId="77777777" w:rsidR="006823A7" w:rsidRDefault="006823A7">
      <w:pPr>
        <w:pBdr>
          <w:top w:val="nil"/>
          <w:left w:val="nil"/>
          <w:bottom w:val="nil"/>
          <w:right w:val="nil"/>
          <w:between w:val="nil"/>
        </w:pBdr>
        <w:spacing w:after="0" w:line="276" w:lineRule="auto"/>
        <w:ind w:left="567" w:firstLine="0"/>
        <w:rPr>
          <w:rFonts w:ascii="Calibri" w:eastAsia="Calibri" w:hAnsi="Calibri" w:cs="Calibri"/>
          <w:color w:val="000000"/>
          <w:sz w:val="22"/>
          <w:szCs w:val="22"/>
        </w:rPr>
      </w:pPr>
    </w:p>
    <w:p w14:paraId="00000065" w14:textId="60A4D159" w:rsidR="006823A7" w:rsidRPr="005811CE" w:rsidRDefault="00000000">
      <w:pPr>
        <w:numPr>
          <w:ilvl w:val="1"/>
          <w:numId w:val="13"/>
        </w:num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Postępowanie o udzielenie zamówienia publicznego prowadzone jest w trybie podstawowym na </w:t>
      </w:r>
      <w:r w:rsidRPr="005811CE">
        <w:rPr>
          <w:rFonts w:ascii="Calibri" w:eastAsia="Calibri" w:hAnsi="Calibri" w:cs="Calibri"/>
          <w:sz w:val="22"/>
          <w:szCs w:val="22"/>
        </w:rPr>
        <w:t>podstawie art. 275 pkt 1 ustawy z dnia 11 września 2019 r.  Prawo zamówień publicznych (t. j. Dz. U. z 202</w:t>
      </w:r>
      <w:r w:rsidR="007B432B" w:rsidRPr="005811CE">
        <w:rPr>
          <w:rFonts w:ascii="Calibri" w:eastAsia="Calibri" w:hAnsi="Calibri" w:cs="Calibri"/>
          <w:sz w:val="22"/>
          <w:szCs w:val="22"/>
        </w:rPr>
        <w:t>6</w:t>
      </w:r>
      <w:r w:rsidRPr="005811CE">
        <w:rPr>
          <w:rFonts w:ascii="Calibri" w:eastAsia="Calibri" w:hAnsi="Calibri" w:cs="Calibri"/>
          <w:sz w:val="22"/>
          <w:szCs w:val="22"/>
        </w:rPr>
        <w:t xml:space="preserve"> r., poz. </w:t>
      </w:r>
      <w:r w:rsidR="007B432B" w:rsidRPr="005811CE">
        <w:rPr>
          <w:rFonts w:ascii="Calibri" w:eastAsia="Calibri" w:hAnsi="Calibri" w:cs="Calibri"/>
          <w:sz w:val="22"/>
          <w:szCs w:val="22"/>
        </w:rPr>
        <w:t>793</w:t>
      </w:r>
      <w:r w:rsidRPr="005811CE">
        <w:rPr>
          <w:rFonts w:ascii="Calibri" w:eastAsia="Calibri" w:hAnsi="Calibri" w:cs="Calibri"/>
          <w:sz w:val="22"/>
          <w:szCs w:val="22"/>
        </w:rPr>
        <w:t xml:space="preserve"> z </w:t>
      </w:r>
      <w:proofErr w:type="spellStart"/>
      <w:r w:rsidRPr="005811CE">
        <w:rPr>
          <w:rFonts w:ascii="Calibri" w:eastAsia="Calibri" w:hAnsi="Calibri" w:cs="Calibri"/>
          <w:sz w:val="22"/>
          <w:szCs w:val="22"/>
        </w:rPr>
        <w:t>późn</w:t>
      </w:r>
      <w:proofErr w:type="spellEnd"/>
      <w:r w:rsidRPr="005811CE">
        <w:rPr>
          <w:rFonts w:ascii="Calibri" w:eastAsia="Calibri" w:hAnsi="Calibri" w:cs="Calibri"/>
          <w:sz w:val="22"/>
          <w:szCs w:val="22"/>
        </w:rPr>
        <w:t xml:space="preserve">. zm.) [zwanej dalej także „ustawą </w:t>
      </w:r>
      <w:proofErr w:type="spellStart"/>
      <w:r w:rsidRPr="005811CE">
        <w:rPr>
          <w:rFonts w:ascii="Calibri" w:eastAsia="Calibri" w:hAnsi="Calibri" w:cs="Calibri"/>
          <w:sz w:val="22"/>
          <w:szCs w:val="22"/>
        </w:rPr>
        <w:t>Pzp</w:t>
      </w:r>
      <w:proofErr w:type="spellEnd"/>
      <w:r w:rsidRPr="005811CE">
        <w:rPr>
          <w:rFonts w:ascii="Calibri" w:eastAsia="Calibri" w:hAnsi="Calibri" w:cs="Calibri"/>
          <w:sz w:val="22"/>
          <w:szCs w:val="22"/>
        </w:rPr>
        <w:t>”].</w:t>
      </w:r>
    </w:p>
    <w:p w14:paraId="00000066" w14:textId="77777777" w:rsidR="006823A7" w:rsidRPr="005811CE" w:rsidRDefault="00000000">
      <w:pPr>
        <w:numPr>
          <w:ilvl w:val="1"/>
          <w:numId w:val="13"/>
        </w:numPr>
        <w:pBdr>
          <w:top w:val="nil"/>
          <w:left w:val="nil"/>
          <w:bottom w:val="nil"/>
          <w:right w:val="nil"/>
          <w:between w:val="nil"/>
        </w:pBdr>
        <w:spacing w:after="0" w:line="276" w:lineRule="auto"/>
        <w:ind w:left="567" w:hanging="567"/>
        <w:rPr>
          <w:rFonts w:ascii="Calibri" w:eastAsia="Calibri" w:hAnsi="Calibri" w:cs="Calibri"/>
          <w:sz w:val="22"/>
          <w:szCs w:val="22"/>
        </w:rPr>
      </w:pPr>
      <w:r w:rsidRPr="005811CE">
        <w:rPr>
          <w:rFonts w:ascii="Calibri" w:eastAsia="Calibri" w:hAnsi="Calibri" w:cs="Calibri"/>
          <w:sz w:val="22"/>
          <w:szCs w:val="22"/>
        </w:rPr>
        <w:t xml:space="preserve">W zakresie nieuregulowanym niniejszą Specyfikacją Warunków Zamówienia, zwaną dalej "SWZ", zastosowanie mają przepisy ustawy </w:t>
      </w:r>
      <w:proofErr w:type="spellStart"/>
      <w:r w:rsidRPr="005811CE">
        <w:rPr>
          <w:rFonts w:ascii="Calibri" w:eastAsia="Calibri" w:hAnsi="Calibri" w:cs="Calibri"/>
          <w:sz w:val="22"/>
          <w:szCs w:val="22"/>
        </w:rPr>
        <w:t>Pzp</w:t>
      </w:r>
      <w:proofErr w:type="spellEnd"/>
      <w:r w:rsidRPr="005811CE">
        <w:rPr>
          <w:rFonts w:ascii="Calibri" w:eastAsia="Calibri" w:hAnsi="Calibri" w:cs="Calibri"/>
          <w:sz w:val="22"/>
          <w:szCs w:val="22"/>
        </w:rPr>
        <w:t>.</w:t>
      </w:r>
    </w:p>
    <w:p w14:paraId="00000067" w14:textId="77777777" w:rsidR="006823A7" w:rsidRPr="005811CE" w:rsidRDefault="00000000">
      <w:pPr>
        <w:numPr>
          <w:ilvl w:val="1"/>
          <w:numId w:val="13"/>
        </w:numPr>
        <w:pBdr>
          <w:top w:val="nil"/>
          <w:left w:val="nil"/>
          <w:bottom w:val="nil"/>
          <w:right w:val="nil"/>
          <w:between w:val="nil"/>
        </w:pBdr>
        <w:spacing w:after="0" w:line="276" w:lineRule="auto"/>
        <w:rPr>
          <w:rFonts w:ascii="Calibri" w:eastAsia="Calibri" w:hAnsi="Calibri" w:cs="Calibri"/>
          <w:color w:val="000000"/>
          <w:sz w:val="22"/>
          <w:szCs w:val="22"/>
        </w:rPr>
      </w:pPr>
      <w:r w:rsidRPr="005811CE">
        <w:rPr>
          <w:rFonts w:ascii="Calibri" w:eastAsia="Calibri" w:hAnsi="Calibri" w:cs="Calibri"/>
          <w:color w:val="000000"/>
          <w:sz w:val="22"/>
          <w:szCs w:val="22"/>
        </w:rPr>
        <w:t xml:space="preserve">    Do udzielenia przedmiotowego zamówienia stosuje się przepisy:</w:t>
      </w:r>
    </w:p>
    <w:p w14:paraId="00000068" w14:textId="0AED7880" w:rsidR="006823A7" w:rsidRPr="005811CE" w:rsidRDefault="00000000">
      <w:pPr>
        <w:numPr>
          <w:ilvl w:val="2"/>
          <w:numId w:val="13"/>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5811CE">
        <w:rPr>
          <w:rFonts w:ascii="Calibri" w:eastAsia="Calibri" w:hAnsi="Calibri" w:cs="Calibri"/>
          <w:color w:val="000000"/>
          <w:sz w:val="22"/>
          <w:szCs w:val="22"/>
        </w:rPr>
        <w:t>ustawy z dnia 11 września 2019 r.  Prawo zamówień publicznych (</w:t>
      </w:r>
      <w:proofErr w:type="spellStart"/>
      <w:r w:rsidRPr="005811CE">
        <w:rPr>
          <w:rFonts w:ascii="Calibri" w:eastAsia="Calibri" w:hAnsi="Calibri" w:cs="Calibri"/>
          <w:color w:val="000000"/>
          <w:sz w:val="22"/>
          <w:szCs w:val="22"/>
        </w:rPr>
        <w:t>t.j</w:t>
      </w:r>
      <w:proofErr w:type="spellEnd"/>
      <w:r w:rsidRPr="005811CE">
        <w:rPr>
          <w:rFonts w:ascii="Calibri" w:eastAsia="Calibri" w:hAnsi="Calibri" w:cs="Calibri"/>
          <w:color w:val="000000"/>
          <w:sz w:val="22"/>
          <w:szCs w:val="22"/>
        </w:rPr>
        <w:t>. Dz. U.                                  z 202</w:t>
      </w:r>
      <w:r w:rsidR="007B432B" w:rsidRPr="005811CE">
        <w:rPr>
          <w:rFonts w:ascii="Calibri" w:eastAsia="Calibri" w:hAnsi="Calibri" w:cs="Calibri"/>
          <w:color w:val="000000"/>
          <w:sz w:val="22"/>
          <w:szCs w:val="22"/>
        </w:rPr>
        <w:t>6</w:t>
      </w:r>
      <w:r w:rsidRPr="005811CE">
        <w:rPr>
          <w:rFonts w:ascii="Calibri" w:eastAsia="Calibri" w:hAnsi="Calibri" w:cs="Calibri"/>
          <w:color w:val="000000"/>
          <w:sz w:val="22"/>
          <w:szCs w:val="22"/>
        </w:rPr>
        <w:t xml:space="preserve"> r., poz. </w:t>
      </w:r>
      <w:r w:rsidR="007B432B" w:rsidRPr="005811CE">
        <w:rPr>
          <w:rFonts w:ascii="Calibri" w:eastAsia="Calibri" w:hAnsi="Calibri" w:cs="Calibri"/>
          <w:color w:val="000000"/>
          <w:sz w:val="22"/>
          <w:szCs w:val="22"/>
        </w:rPr>
        <w:t>793</w:t>
      </w:r>
      <w:r w:rsidRPr="005811CE">
        <w:rPr>
          <w:rFonts w:ascii="Calibri" w:eastAsia="Calibri" w:hAnsi="Calibri" w:cs="Calibri"/>
          <w:color w:val="000000"/>
          <w:sz w:val="22"/>
          <w:szCs w:val="22"/>
        </w:rPr>
        <w:t xml:space="preserve"> z </w:t>
      </w:r>
      <w:proofErr w:type="spellStart"/>
      <w:r w:rsidRPr="005811CE">
        <w:rPr>
          <w:rFonts w:ascii="Calibri" w:eastAsia="Calibri" w:hAnsi="Calibri" w:cs="Calibri"/>
          <w:color w:val="000000"/>
          <w:sz w:val="22"/>
          <w:szCs w:val="22"/>
        </w:rPr>
        <w:t>późn</w:t>
      </w:r>
      <w:proofErr w:type="spellEnd"/>
      <w:r w:rsidRPr="005811CE">
        <w:rPr>
          <w:rFonts w:ascii="Calibri" w:eastAsia="Calibri" w:hAnsi="Calibri" w:cs="Calibri"/>
          <w:color w:val="000000"/>
          <w:sz w:val="22"/>
          <w:szCs w:val="22"/>
        </w:rPr>
        <w:t>. zm.) oraz akty wykonawcze do niej;</w:t>
      </w:r>
    </w:p>
    <w:p w14:paraId="00000069" w14:textId="5DC3D87A" w:rsidR="006823A7" w:rsidRPr="005811CE" w:rsidRDefault="00000000">
      <w:pPr>
        <w:numPr>
          <w:ilvl w:val="2"/>
          <w:numId w:val="13"/>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5811CE">
        <w:rPr>
          <w:rFonts w:ascii="Calibri" w:eastAsia="Calibri" w:hAnsi="Calibri" w:cs="Calibri"/>
          <w:color w:val="000000"/>
          <w:sz w:val="22"/>
          <w:szCs w:val="22"/>
        </w:rPr>
        <w:t>ustawy z dnia 23 kwietnia 1964 r. Kodeks Cywilny  (t. j. Dz. U. z 202</w:t>
      </w:r>
      <w:r w:rsidR="007B432B" w:rsidRPr="005811CE">
        <w:rPr>
          <w:rFonts w:ascii="Calibri" w:eastAsia="Calibri" w:hAnsi="Calibri" w:cs="Calibri"/>
          <w:color w:val="000000"/>
          <w:sz w:val="22"/>
          <w:szCs w:val="22"/>
        </w:rPr>
        <w:t>6</w:t>
      </w:r>
      <w:r w:rsidRPr="005811CE">
        <w:rPr>
          <w:rFonts w:ascii="Calibri" w:eastAsia="Calibri" w:hAnsi="Calibri" w:cs="Calibri"/>
          <w:color w:val="000000"/>
          <w:sz w:val="22"/>
          <w:szCs w:val="22"/>
        </w:rPr>
        <w:t xml:space="preserve"> r.  poz. </w:t>
      </w:r>
      <w:r w:rsidR="007B432B" w:rsidRPr="005811CE">
        <w:rPr>
          <w:rFonts w:ascii="Calibri" w:eastAsia="Calibri" w:hAnsi="Calibri" w:cs="Calibri"/>
          <w:color w:val="000000"/>
          <w:sz w:val="22"/>
          <w:szCs w:val="22"/>
        </w:rPr>
        <w:t xml:space="preserve">795             </w:t>
      </w:r>
      <w:r w:rsidRPr="005811CE">
        <w:rPr>
          <w:rFonts w:ascii="Calibri" w:eastAsia="Calibri" w:hAnsi="Calibri" w:cs="Calibri"/>
          <w:color w:val="000000"/>
          <w:sz w:val="22"/>
          <w:szCs w:val="22"/>
        </w:rPr>
        <w:t xml:space="preserve"> z </w:t>
      </w:r>
      <w:proofErr w:type="spellStart"/>
      <w:r w:rsidRPr="005811CE">
        <w:rPr>
          <w:rFonts w:ascii="Calibri" w:eastAsia="Calibri" w:hAnsi="Calibri" w:cs="Calibri"/>
          <w:color w:val="000000"/>
          <w:sz w:val="22"/>
          <w:szCs w:val="22"/>
        </w:rPr>
        <w:t>późn</w:t>
      </w:r>
      <w:proofErr w:type="spellEnd"/>
      <w:r w:rsidRPr="005811CE">
        <w:rPr>
          <w:rFonts w:ascii="Calibri" w:eastAsia="Calibri" w:hAnsi="Calibri" w:cs="Calibri"/>
          <w:color w:val="000000"/>
          <w:sz w:val="22"/>
          <w:szCs w:val="22"/>
        </w:rPr>
        <w:t>. zm.);</w:t>
      </w:r>
    </w:p>
    <w:p w14:paraId="0000006A" w14:textId="77777777" w:rsidR="006823A7" w:rsidRPr="005811CE" w:rsidRDefault="00000000">
      <w:pPr>
        <w:numPr>
          <w:ilvl w:val="2"/>
          <w:numId w:val="13"/>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5811CE">
        <w:rPr>
          <w:rFonts w:ascii="Calibri" w:eastAsia="Calibri" w:hAnsi="Calibri" w:cs="Calibri"/>
          <w:color w:val="000000"/>
          <w:sz w:val="22"/>
          <w:szCs w:val="22"/>
        </w:rPr>
        <w:t xml:space="preserve">ustawy z dnia 26 czerwca 1974 r. Kodeks pracy (t. j. Dz. U. z 2025 r. poz. 277                      z </w:t>
      </w:r>
      <w:proofErr w:type="spellStart"/>
      <w:r w:rsidRPr="005811CE">
        <w:rPr>
          <w:rFonts w:ascii="Calibri" w:eastAsia="Calibri" w:hAnsi="Calibri" w:cs="Calibri"/>
          <w:color w:val="000000"/>
          <w:sz w:val="22"/>
          <w:szCs w:val="22"/>
        </w:rPr>
        <w:t>późn</w:t>
      </w:r>
      <w:proofErr w:type="spellEnd"/>
      <w:r w:rsidRPr="005811CE">
        <w:rPr>
          <w:rFonts w:ascii="Calibri" w:eastAsia="Calibri" w:hAnsi="Calibri" w:cs="Calibri"/>
          <w:color w:val="000000"/>
          <w:sz w:val="22"/>
          <w:szCs w:val="22"/>
        </w:rPr>
        <w:t>. zm.).</w:t>
      </w:r>
    </w:p>
    <w:p w14:paraId="0000006B" w14:textId="0B613E8D" w:rsidR="006823A7" w:rsidRDefault="00000000">
      <w:pPr>
        <w:numPr>
          <w:ilvl w:val="1"/>
          <w:numId w:val="13"/>
        </w:numPr>
        <w:pBdr>
          <w:top w:val="nil"/>
          <w:left w:val="nil"/>
          <w:bottom w:val="nil"/>
          <w:right w:val="nil"/>
          <w:between w:val="nil"/>
        </w:pBdr>
        <w:spacing w:after="0" w:line="276" w:lineRule="auto"/>
        <w:ind w:left="567" w:hanging="567"/>
        <w:rPr>
          <w:rFonts w:ascii="Calibri" w:eastAsia="Calibri" w:hAnsi="Calibri" w:cs="Calibri"/>
          <w:sz w:val="22"/>
          <w:szCs w:val="22"/>
        </w:rPr>
      </w:pPr>
      <w:r w:rsidRPr="005811CE">
        <w:rPr>
          <w:rFonts w:ascii="Calibri" w:eastAsia="Calibri" w:hAnsi="Calibri" w:cs="Calibri"/>
          <w:sz w:val="22"/>
          <w:szCs w:val="22"/>
        </w:rPr>
        <w:t xml:space="preserve">Zamawiający przewiduje możliwość skorzystania z tzw. „procedury odwróconej”, </w:t>
      </w:r>
      <w:r w:rsidR="00757237" w:rsidRPr="005811CE">
        <w:rPr>
          <w:rFonts w:ascii="Calibri" w:eastAsia="Calibri" w:hAnsi="Calibri" w:cs="Calibri"/>
          <w:sz w:val="22"/>
          <w:szCs w:val="22"/>
        </w:rPr>
        <w:t xml:space="preserve">                                </w:t>
      </w:r>
      <w:r w:rsidRPr="005811CE">
        <w:rPr>
          <w:rFonts w:ascii="Calibri" w:eastAsia="Calibri" w:hAnsi="Calibri" w:cs="Calibri"/>
          <w:sz w:val="22"/>
          <w:szCs w:val="22"/>
        </w:rPr>
        <w:t>w wyniku której najpierw dokona badania i oceny ofert, a następnie</w:t>
      </w:r>
      <w:r>
        <w:rPr>
          <w:rFonts w:ascii="Calibri" w:eastAsia="Calibri" w:hAnsi="Calibri" w:cs="Calibri"/>
          <w:sz w:val="22"/>
          <w:szCs w:val="22"/>
        </w:rPr>
        <w:t xml:space="preserve"> dokona kwalifikacji podmiotowej wykonawcy, którego oferta została najwyżej oceniona, w zakresie braku podstaw wykluczenia oraz spełniania warunków udziału w postępowaniu (art. 139 ust. 1 ustawy </w:t>
      </w:r>
      <w:proofErr w:type="spellStart"/>
      <w:r>
        <w:rPr>
          <w:rFonts w:ascii="Calibri" w:eastAsia="Calibri" w:hAnsi="Calibri" w:cs="Calibri"/>
          <w:sz w:val="22"/>
          <w:szCs w:val="22"/>
        </w:rPr>
        <w:t>Pzp</w:t>
      </w:r>
      <w:proofErr w:type="spellEnd"/>
      <w:r>
        <w:rPr>
          <w:rFonts w:ascii="Calibri" w:eastAsia="Calibri" w:hAnsi="Calibri" w:cs="Calibri"/>
          <w:sz w:val="22"/>
          <w:szCs w:val="22"/>
        </w:rPr>
        <w:t>).</w:t>
      </w:r>
    </w:p>
    <w:p w14:paraId="0000006C" w14:textId="77777777" w:rsidR="006823A7" w:rsidRDefault="006823A7">
      <w:pPr>
        <w:pBdr>
          <w:top w:val="nil"/>
          <w:left w:val="nil"/>
          <w:bottom w:val="nil"/>
          <w:right w:val="nil"/>
          <w:between w:val="nil"/>
        </w:pBdr>
        <w:spacing w:after="0" w:line="276" w:lineRule="auto"/>
        <w:ind w:left="567" w:firstLine="0"/>
        <w:rPr>
          <w:rFonts w:ascii="Calibri" w:eastAsia="Calibri" w:hAnsi="Calibri" w:cs="Calibri"/>
          <w:color w:val="000000"/>
          <w:sz w:val="22"/>
          <w:szCs w:val="22"/>
        </w:rPr>
      </w:pPr>
    </w:p>
    <w:tbl>
      <w:tblPr>
        <w:tblStyle w:val="afff7"/>
        <w:tblW w:w="8504" w:type="dxa"/>
        <w:jc w:val="center"/>
        <w:tblInd w:w="0" w:type="dxa"/>
        <w:tblLayout w:type="fixed"/>
        <w:tblLook w:val="0000" w:firstRow="0" w:lastRow="0" w:firstColumn="0" w:lastColumn="0" w:noHBand="0" w:noVBand="0"/>
      </w:tblPr>
      <w:tblGrid>
        <w:gridCol w:w="8504"/>
      </w:tblGrid>
      <w:tr w:rsidR="006823A7" w14:paraId="00F646B6" w14:textId="77777777">
        <w:trPr>
          <w:trHeight w:val="274"/>
          <w:jc w:val="center"/>
        </w:trPr>
        <w:tc>
          <w:tcPr>
            <w:tcW w:w="8504" w:type="dxa"/>
            <w:shd w:val="clear" w:color="auto" w:fill="8DB3E2"/>
          </w:tcPr>
          <w:p w14:paraId="0000006D"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3</w:t>
            </w:r>
          </w:p>
          <w:p w14:paraId="0000006E"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INFORMACJE OGÓLNE</w:t>
            </w:r>
          </w:p>
        </w:tc>
      </w:tr>
    </w:tbl>
    <w:p w14:paraId="0000006F" w14:textId="77777777" w:rsidR="006823A7" w:rsidRDefault="006823A7">
      <w:pPr>
        <w:pBdr>
          <w:top w:val="nil"/>
          <w:left w:val="nil"/>
          <w:bottom w:val="nil"/>
          <w:right w:val="nil"/>
          <w:between w:val="nil"/>
        </w:pBdr>
        <w:spacing w:after="0" w:line="276" w:lineRule="auto"/>
        <w:ind w:left="567" w:firstLine="0"/>
        <w:rPr>
          <w:rFonts w:ascii="Calibri" w:eastAsia="Calibri" w:hAnsi="Calibri" w:cs="Calibri"/>
          <w:color w:val="000000"/>
          <w:sz w:val="22"/>
          <w:szCs w:val="22"/>
        </w:rPr>
      </w:pPr>
    </w:p>
    <w:p w14:paraId="00000070"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sz w:val="22"/>
          <w:szCs w:val="22"/>
        </w:rPr>
        <w:t>3.1.   Informacja, czy Zamawiający przewiduje wybór najkorzystniejszej oferty z możliwością   prowadzenia negocjacji:</w:t>
      </w:r>
    </w:p>
    <w:p w14:paraId="00000071" w14:textId="77777777" w:rsidR="006823A7" w:rsidRDefault="00000000">
      <w:pPr>
        <w:pBdr>
          <w:top w:val="nil"/>
          <w:left w:val="nil"/>
          <w:bottom w:val="nil"/>
          <w:right w:val="nil"/>
          <w:between w:val="nil"/>
        </w:pBdr>
        <w:spacing w:after="0" w:line="276" w:lineRule="auto"/>
        <w:ind w:left="567" w:firstLine="0"/>
        <w:rPr>
          <w:rFonts w:ascii="Calibri" w:eastAsia="Calibri" w:hAnsi="Calibri" w:cs="Calibri"/>
          <w:sz w:val="22"/>
          <w:szCs w:val="22"/>
        </w:rPr>
      </w:pPr>
      <w:r>
        <w:rPr>
          <w:rFonts w:ascii="Calibri" w:eastAsia="Calibri" w:hAnsi="Calibri" w:cs="Calibri"/>
          <w:sz w:val="22"/>
          <w:szCs w:val="22"/>
        </w:rPr>
        <w:t>- Zamawiający dokona wyboru najkorzystniejszej oferty bez przeprowadzenia negocjacji.</w:t>
      </w:r>
    </w:p>
    <w:p w14:paraId="00000072" w14:textId="7D317318" w:rsidR="006823A7" w:rsidRDefault="00000000">
      <w:pPr>
        <w:numPr>
          <w:ilvl w:val="1"/>
          <w:numId w:val="20"/>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Zamawiający dopuszcza możliwość składania ofert częściowych w odniesieniu do</w:t>
      </w:r>
      <w:r>
        <w:rPr>
          <w:rFonts w:ascii="Calibri" w:eastAsia="Calibri" w:hAnsi="Calibri" w:cs="Calibri"/>
          <w:sz w:val="22"/>
          <w:szCs w:val="22"/>
        </w:rPr>
        <w:t xml:space="preserve"> części </w:t>
      </w:r>
      <w:r w:rsidRPr="005E6600">
        <w:rPr>
          <w:rFonts w:ascii="Calibri" w:eastAsia="Calibri" w:hAnsi="Calibri" w:cs="Calibri"/>
          <w:b/>
          <w:bCs/>
          <w:sz w:val="22"/>
          <w:szCs w:val="22"/>
        </w:rPr>
        <w:t xml:space="preserve">od nr 1 </w:t>
      </w:r>
      <w:r w:rsidRPr="005E6600">
        <w:rPr>
          <w:rFonts w:ascii="Calibri" w:eastAsia="Calibri" w:hAnsi="Calibri" w:cs="Calibri"/>
          <w:b/>
          <w:bCs/>
          <w:color w:val="000000"/>
          <w:sz w:val="22"/>
          <w:szCs w:val="22"/>
        </w:rPr>
        <w:t xml:space="preserve">- do nr </w:t>
      </w:r>
      <w:r w:rsidR="00EF67B0" w:rsidRPr="005E6600">
        <w:rPr>
          <w:rFonts w:ascii="Calibri" w:eastAsia="Calibri" w:hAnsi="Calibri" w:cs="Calibri"/>
          <w:b/>
          <w:bCs/>
          <w:sz w:val="22"/>
          <w:szCs w:val="22"/>
        </w:rPr>
        <w:t>8</w:t>
      </w:r>
      <w:r w:rsidRPr="005E6600">
        <w:rPr>
          <w:rFonts w:ascii="Calibri" w:eastAsia="Calibri" w:hAnsi="Calibri" w:cs="Calibri"/>
          <w:b/>
          <w:bCs/>
          <w:color w:val="000000"/>
          <w:sz w:val="22"/>
          <w:szCs w:val="22"/>
        </w:rPr>
        <w:t>.</w:t>
      </w:r>
    </w:p>
    <w:p w14:paraId="00000073" w14:textId="77777777" w:rsidR="006823A7" w:rsidRDefault="00000000">
      <w:pPr>
        <w:pBdr>
          <w:top w:val="nil"/>
          <w:left w:val="nil"/>
          <w:bottom w:val="nil"/>
          <w:right w:val="nil"/>
          <w:between w:val="nil"/>
        </w:pBdr>
        <w:spacing w:after="0" w:line="276" w:lineRule="auto"/>
        <w:ind w:left="567" w:firstLine="0"/>
        <w:rPr>
          <w:rFonts w:ascii="Calibri" w:eastAsia="Calibri" w:hAnsi="Calibri" w:cs="Calibri"/>
          <w:color w:val="000000"/>
          <w:sz w:val="22"/>
          <w:szCs w:val="22"/>
          <w:u w:val="single"/>
        </w:rPr>
      </w:pPr>
      <w:r>
        <w:rPr>
          <w:rFonts w:ascii="Calibri" w:eastAsia="Calibri" w:hAnsi="Calibri" w:cs="Calibri"/>
          <w:color w:val="000000"/>
          <w:sz w:val="22"/>
          <w:szCs w:val="22"/>
          <w:u w:val="single"/>
        </w:rPr>
        <w:t>Wykonawcy mogą składać ofertę na dowolnie wybraną przez siebie część jak również na wszystkie części razem.</w:t>
      </w:r>
    </w:p>
    <w:p w14:paraId="00000074"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color w:val="000000"/>
          <w:sz w:val="22"/>
          <w:szCs w:val="22"/>
        </w:rPr>
        <w:t>Zamawiający nie zastrzega obowiązku osobistego wykonania przez wykonawcę kluczowych zadań dotyczących zamówienia.</w:t>
      </w:r>
    </w:p>
    <w:p w14:paraId="00000075"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b/>
          <w:bCs/>
          <w:color w:val="000000"/>
          <w:sz w:val="22"/>
          <w:szCs w:val="22"/>
        </w:rPr>
        <w:t>Zamawiający nie wymaga od Wykonawcy wniesienia wadium</w:t>
      </w:r>
      <w:r>
        <w:rPr>
          <w:rFonts w:ascii="Calibri" w:eastAsia="Calibri" w:hAnsi="Calibri" w:cs="Calibri"/>
          <w:color w:val="000000"/>
          <w:sz w:val="22"/>
          <w:szCs w:val="22"/>
        </w:rPr>
        <w:t>.</w:t>
      </w:r>
    </w:p>
    <w:p w14:paraId="00000076"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color w:val="000000"/>
          <w:sz w:val="22"/>
          <w:szCs w:val="22"/>
        </w:rPr>
        <w:t>Zamawiający nie dopuszcza składania ofert wariantowych.</w:t>
      </w:r>
    </w:p>
    <w:p w14:paraId="00000077"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color w:val="000000"/>
          <w:sz w:val="22"/>
          <w:szCs w:val="22"/>
        </w:rPr>
        <w:t>Zamawiający nie przewiduje zawarcia umowy ramowej.</w:t>
      </w:r>
    </w:p>
    <w:p w14:paraId="00000078"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color w:val="000000"/>
          <w:sz w:val="22"/>
          <w:szCs w:val="22"/>
        </w:rPr>
        <w:t xml:space="preserve">Zamawiający nie przewiduje udzielenia zamówień, o których mowa w art. 214 ust. 1 pkt 7 i 8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w:t>
      </w:r>
    </w:p>
    <w:p w14:paraId="00000079"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color w:val="000000"/>
          <w:sz w:val="22"/>
          <w:szCs w:val="22"/>
        </w:rPr>
        <w:t>Zamawiający nie przewiduje rozliczenia w walutach obcych. Wszelkie rozliczenia pomiędzy Wykonawcą a Zamawiającym będą dokonywane w złotych polskich (PLN).</w:t>
      </w:r>
    </w:p>
    <w:p w14:paraId="0000007A"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598"/>
        <w:rPr>
          <w:rFonts w:ascii="Calibri" w:eastAsia="Calibri" w:hAnsi="Calibri" w:cs="Calibri"/>
          <w:color w:val="000000"/>
          <w:sz w:val="22"/>
          <w:szCs w:val="22"/>
        </w:rPr>
      </w:pPr>
      <w:r>
        <w:rPr>
          <w:rFonts w:ascii="Calibri" w:eastAsia="Calibri" w:hAnsi="Calibri" w:cs="Calibri"/>
          <w:color w:val="000000"/>
          <w:sz w:val="22"/>
          <w:szCs w:val="22"/>
        </w:rPr>
        <w:t>Zamawiający nie przewiduje wyboru najkorzystniejszej oferty z zastosowaniem aukcji elektronicznej.</w:t>
      </w:r>
    </w:p>
    <w:p w14:paraId="0000007B"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Zamawiający nie przewiduje zwrotu kosztów udziału w postępowaniu. </w:t>
      </w:r>
    </w:p>
    <w:p w14:paraId="0000007C"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Zamawiający nie przewiduje wymagań w zakresie zatrudnienia osób, o których mowa </w:t>
      </w:r>
      <w:r>
        <w:rPr>
          <w:rFonts w:ascii="Calibri" w:eastAsia="Calibri" w:hAnsi="Calibri" w:cs="Calibri"/>
          <w:color w:val="000000"/>
          <w:sz w:val="22"/>
          <w:szCs w:val="22"/>
        </w:rPr>
        <w:br/>
        <w:t xml:space="preserve">w art. 96 ust. 2 pkt 2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w:t>
      </w:r>
    </w:p>
    <w:p w14:paraId="0000007D"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Zamawiający nie zastrzega możliwości ubiegania się o udzielenie zamówienia wyłącznie przez wykonawców, o których mowa w art. 94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w:t>
      </w:r>
    </w:p>
    <w:p w14:paraId="0000007E"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Zamawiający nie przewiduje możliwości złożenia ofert w postaci katalogów elektronicznych lub dołączenia katalogów elektronicznych do oferty, w sytuacji określonej w art. 93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w:t>
      </w:r>
    </w:p>
    <w:p w14:paraId="0000007F" w14:textId="77777777" w:rsidR="006823A7" w:rsidRDefault="00000000">
      <w:pPr>
        <w:numPr>
          <w:ilvl w:val="1"/>
          <w:numId w:val="20"/>
        </w:numPr>
        <w:pBdr>
          <w:top w:val="nil"/>
          <w:left w:val="nil"/>
          <w:bottom w:val="nil"/>
          <w:right w:val="nil"/>
          <w:between w:val="nil"/>
        </w:pBdr>
        <w:shd w:val="clear" w:color="auto" w:fill="FFFFFF"/>
        <w:spacing w:after="0" w:line="276" w:lineRule="auto"/>
        <w:ind w:left="567" w:hanging="709"/>
        <w:rPr>
          <w:rFonts w:ascii="Calibri" w:eastAsia="Calibri" w:hAnsi="Calibri" w:cs="Calibri"/>
          <w:sz w:val="22"/>
          <w:szCs w:val="22"/>
        </w:rPr>
      </w:pPr>
      <w:r>
        <w:rPr>
          <w:rFonts w:ascii="Calibri" w:eastAsia="Calibri" w:hAnsi="Calibri" w:cs="Calibri"/>
          <w:sz w:val="22"/>
          <w:szCs w:val="22"/>
        </w:rPr>
        <w:t>Warunki płatności:</w:t>
      </w:r>
      <w:r>
        <w:rPr>
          <w:rFonts w:ascii="Calibri" w:eastAsia="Calibri" w:hAnsi="Calibri" w:cs="Calibri"/>
          <w:b/>
          <w:bCs/>
          <w:sz w:val="22"/>
          <w:szCs w:val="22"/>
        </w:rPr>
        <w:t xml:space="preserve"> </w:t>
      </w:r>
    </w:p>
    <w:p w14:paraId="00000080" w14:textId="77777777" w:rsidR="006823A7" w:rsidRDefault="00000000">
      <w:pPr>
        <w:pBdr>
          <w:top w:val="nil"/>
          <w:left w:val="nil"/>
          <w:bottom w:val="nil"/>
          <w:right w:val="nil"/>
          <w:between w:val="nil"/>
        </w:pBdr>
        <w:shd w:val="clear" w:color="auto" w:fill="FFFFFF"/>
        <w:spacing w:after="0" w:line="276" w:lineRule="auto"/>
        <w:ind w:left="567" w:firstLine="0"/>
        <w:rPr>
          <w:rFonts w:ascii="Calibri" w:eastAsia="Calibri" w:hAnsi="Calibri" w:cs="Calibri"/>
          <w:color w:val="000000"/>
          <w:sz w:val="22"/>
          <w:szCs w:val="22"/>
        </w:rPr>
      </w:pPr>
      <w:r>
        <w:rPr>
          <w:rFonts w:ascii="Calibri" w:eastAsia="Calibri" w:hAnsi="Calibri" w:cs="Calibri"/>
          <w:sz w:val="22"/>
          <w:szCs w:val="22"/>
        </w:rPr>
        <w:t xml:space="preserve">Szczegółowe warunki i </w:t>
      </w:r>
      <w:r>
        <w:rPr>
          <w:rFonts w:ascii="Calibri" w:eastAsia="Calibri" w:hAnsi="Calibri" w:cs="Calibri"/>
          <w:color w:val="000000"/>
          <w:sz w:val="22"/>
          <w:szCs w:val="22"/>
        </w:rPr>
        <w:t xml:space="preserve">sposób płatności zostały określone w projektowanych postanowieniach umownych stanowiący </w:t>
      </w:r>
      <w:r>
        <w:rPr>
          <w:rFonts w:ascii="Calibri" w:eastAsia="Calibri" w:hAnsi="Calibri" w:cs="Calibri"/>
          <w:b/>
          <w:bCs/>
          <w:i/>
          <w:iCs/>
          <w:color w:val="004E9A"/>
          <w:sz w:val="22"/>
          <w:szCs w:val="22"/>
        </w:rPr>
        <w:t xml:space="preserve">Załącznik nr 6 do SWZ </w:t>
      </w:r>
      <w:r>
        <w:rPr>
          <w:rFonts w:ascii="Calibri" w:eastAsia="Calibri" w:hAnsi="Calibri" w:cs="Calibri"/>
          <w:sz w:val="22"/>
          <w:szCs w:val="22"/>
        </w:rPr>
        <w:t>dla wszystkich części.</w:t>
      </w:r>
    </w:p>
    <w:p w14:paraId="00000081" w14:textId="77777777" w:rsidR="006823A7" w:rsidRDefault="006823A7">
      <w:pPr>
        <w:spacing w:after="0" w:line="276" w:lineRule="auto"/>
        <w:ind w:left="0" w:firstLine="0"/>
        <w:rPr>
          <w:rFonts w:ascii="Calibri" w:eastAsia="Calibri" w:hAnsi="Calibri" w:cs="Calibri"/>
          <w:sz w:val="22"/>
          <w:szCs w:val="22"/>
        </w:rPr>
      </w:pPr>
    </w:p>
    <w:tbl>
      <w:tblPr>
        <w:tblStyle w:val="afff8"/>
        <w:tblW w:w="8643" w:type="dxa"/>
        <w:jc w:val="center"/>
        <w:tblInd w:w="0" w:type="dxa"/>
        <w:tblLayout w:type="fixed"/>
        <w:tblLook w:val="0000" w:firstRow="0" w:lastRow="0" w:firstColumn="0" w:lastColumn="0" w:noHBand="0" w:noVBand="0"/>
      </w:tblPr>
      <w:tblGrid>
        <w:gridCol w:w="8643"/>
      </w:tblGrid>
      <w:tr w:rsidR="006823A7" w14:paraId="03036BDF" w14:textId="77777777">
        <w:trPr>
          <w:trHeight w:val="274"/>
          <w:jc w:val="center"/>
        </w:trPr>
        <w:tc>
          <w:tcPr>
            <w:tcW w:w="8643" w:type="dxa"/>
            <w:shd w:val="clear" w:color="auto" w:fill="8DB3E2"/>
          </w:tcPr>
          <w:p w14:paraId="00000082"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4</w:t>
            </w:r>
          </w:p>
          <w:p w14:paraId="00000083"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OPIS PRZEDMIOTU ZAMÓWIENIA</w:t>
            </w:r>
          </w:p>
        </w:tc>
      </w:tr>
    </w:tbl>
    <w:p w14:paraId="00000084" w14:textId="77777777" w:rsidR="006823A7" w:rsidRDefault="00000000">
      <w:pPr>
        <w:pBdr>
          <w:top w:val="nil"/>
          <w:left w:val="nil"/>
          <w:bottom w:val="nil"/>
          <w:right w:val="nil"/>
          <w:between w:val="nil"/>
        </w:pBdr>
        <w:spacing w:after="0" w:line="276" w:lineRule="auto"/>
        <w:ind w:left="360" w:firstLine="0"/>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085" w14:textId="7C67F9A7" w:rsidR="006823A7" w:rsidRDefault="00000000">
      <w:pPr>
        <w:numPr>
          <w:ilvl w:val="1"/>
          <w:numId w:val="23"/>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color w:val="000000"/>
          <w:sz w:val="22"/>
          <w:szCs w:val="22"/>
        </w:rPr>
        <w:t xml:space="preserve">Przedmiotem zamówienia jest usługa organizacji  i przeprowadzenia szkoleń i kursów dla </w:t>
      </w:r>
      <w:r>
        <w:rPr>
          <w:rFonts w:ascii="Calibri" w:eastAsia="Calibri" w:hAnsi="Calibri" w:cs="Calibri"/>
          <w:sz w:val="22"/>
          <w:szCs w:val="22"/>
        </w:rPr>
        <w:t>uczniów wrocławskich liceów</w:t>
      </w:r>
      <w:r>
        <w:rPr>
          <w:rFonts w:ascii="Calibri" w:eastAsia="Calibri" w:hAnsi="Calibri" w:cs="Calibri"/>
          <w:color w:val="000000"/>
          <w:sz w:val="22"/>
          <w:szCs w:val="22"/>
        </w:rPr>
        <w:t xml:space="preserve"> - </w:t>
      </w:r>
      <w:r w:rsidRPr="005E6600">
        <w:rPr>
          <w:rFonts w:ascii="Calibri" w:eastAsia="Calibri" w:hAnsi="Calibri" w:cs="Calibri"/>
          <w:b/>
          <w:bCs/>
          <w:color w:val="000000"/>
          <w:sz w:val="22"/>
          <w:szCs w:val="22"/>
        </w:rPr>
        <w:t xml:space="preserve">w podziale na </w:t>
      </w:r>
      <w:r w:rsidR="00EF67B0" w:rsidRPr="005E6600">
        <w:rPr>
          <w:rFonts w:ascii="Calibri" w:eastAsia="Calibri" w:hAnsi="Calibri" w:cs="Calibri"/>
          <w:b/>
          <w:bCs/>
          <w:sz w:val="22"/>
          <w:szCs w:val="22"/>
        </w:rPr>
        <w:t xml:space="preserve">8 </w:t>
      </w:r>
      <w:r w:rsidRPr="005E6600">
        <w:rPr>
          <w:rFonts w:ascii="Calibri" w:eastAsia="Calibri" w:hAnsi="Calibri" w:cs="Calibri"/>
          <w:b/>
          <w:bCs/>
          <w:color w:val="000000"/>
          <w:sz w:val="22"/>
          <w:szCs w:val="22"/>
        </w:rPr>
        <w:t>części:</w:t>
      </w:r>
      <w:r>
        <w:rPr>
          <w:rFonts w:ascii="Calibri" w:eastAsia="Calibri" w:hAnsi="Calibri" w:cs="Calibri"/>
          <w:color w:val="000000"/>
          <w:sz w:val="22"/>
          <w:szCs w:val="22"/>
        </w:rPr>
        <w:t xml:space="preserve"> </w:t>
      </w:r>
    </w:p>
    <w:p w14:paraId="284BE6AC" w14:textId="77777777" w:rsidR="00F9118F" w:rsidRDefault="00F9118F">
      <w:pPr>
        <w:pBdr>
          <w:top w:val="nil"/>
          <w:left w:val="nil"/>
          <w:bottom w:val="nil"/>
          <w:right w:val="nil"/>
          <w:between w:val="nil"/>
        </w:pBdr>
        <w:spacing w:after="0" w:line="276" w:lineRule="auto"/>
        <w:ind w:hanging="170"/>
        <w:rPr>
          <w:rFonts w:ascii="Calibri" w:eastAsia="Calibri" w:hAnsi="Calibri" w:cs="Calibri"/>
          <w:sz w:val="22"/>
          <w:szCs w:val="22"/>
        </w:rPr>
      </w:pPr>
    </w:p>
    <w:tbl>
      <w:tblPr>
        <w:tblStyle w:val="afff9"/>
        <w:tblW w:w="8134"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34"/>
      </w:tblGrid>
      <w:tr w:rsidR="006823A7" w14:paraId="354DF384" w14:textId="77777777">
        <w:tc>
          <w:tcPr>
            <w:tcW w:w="8134" w:type="dxa"/>
          </w:tcPr>
          <w:p w14:paraId="1CB6074F" w14:textId="4AC102E7" w:rsidR="00F9118F" w:rsidRPr="00A87014" w:rsidRDefault="00F9118F" w:rsidP="00CD7A9F">
            <w:pPr>
              <w:ind w:left="0" w:firstLine="0"/>
              <w:rPr>
                <w:rFonts w:ascii="Calibri" w:eastAsia="Calibri" w:hAnsi="Calibri" w:cs="Calibri"/>
                <w:color w:val="000000"/>
                <w:sz w:val="22"/>
                <w:szCs w:val="22"/>
              </w:rPr>
            </w:pPr>
            <w:r w:rsidRPr="00A87014">
              <w:rPr>
                <w:rFonts w:ascii="Calibri" w:eastAsia="Calibri" w:hAnsi="Calibri" w:cs="Calibri"/>
                <w:color w:val="000000"/>
                <w:sz w:val="22"/>
                <w:szCs w:val="22"/>
              </w:rPr>
              <w:t>Część 1. Organizacja i przeprowadzenie kursu stylizacji paznokci dla uczniów liceów.</w:t>
            </w:r>
          </w:p>
          <w:p w14:paraId="00000087" w14:textId="4BB36B68" w:rsidR="006823A7" w:rsidRPr="00A87014" w:rsidRDefault="006823A7"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p>
        </w:tc>
      </w:tr>
      <w:tr w:rsidR="006823A7" w14:paraId="0A83EDCD" w14:textId="77777777">
        <w:tc>
          <w:tcPr>
            <w:tcW w:w="8134" w:type="dxa"/>
          </w:tcPr>
          <w:p w14:paraId="2192C49D" w14:textId="6999259E" w:rsidR="00F9118F" w:rsidRPr="00A87014" w:rsidRDefault="00F9118F" w:rsidP="00CD7A9F">
            <w:pPr>
              <w:ind w:left="0" w:firstLine="0"/>
              <w:rPr>
                <w:rFonts w:ascii="Calibri" w:eastAsia="Calibri" w:hAnsi="Calibri" w:cs="Calibri"/>
                <w:color w:val="000000"/>
                <w:sz w:val="22"/>
                <w:szCs w:val="22"/>
              </w:rPr>
            </w:pPr>
            <w:r w:rsidRPr="00A87014">
              <w:rPr>
                <w:rFonts w:ascii="Calibri" w:eastAsia="Calibri" w:hAnsi="Calibri" w:cs="Calibri"/>
                <w:color w:val="000000"/>
                <w:sz w:val="22"/>
                <w:szCs w:val="22"/>
              </w:rPr>
              <w:t>Część 2. Organizacja i przeprowadzenie kursu barmańskiego dla uczniów liceów.</w:t>
            </w:r>
          </w:p>
          <w:p w14:paraId="00000088" w14:textId="6D195AC0" w:rsidR="006823A7" w:rsidRPr="00A87014" w:rsidRDefault="006823A7"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p>
        </w:tc>
      </w:tr>
      <w:tr w:rsidR="006823A7" w14:paraId="02467BC6" w14:textId="77777777">
        <w:tc>
          <w:tcPr>
            <w:tcW w:w="8134" w:type="dxa"/>
          </w:tcPr>
          <w:p w14:paraId="6E116C6C" w14:textId="3345061A" w:rsidR="00F9118F" w:rsidRPr="00A87014" w:rsidRDefault="00F9118F" w:rsidP="00CD7A9F">
            <w:pPr>
              <w:ind w:left="0" w:firstLine="0"/>
              <w:rPr>
                <w:rFonts w:ascii="Calibri" w:eastAsia="Calibri" w:hAnsi="Calibri" w:cs="Calibri"/>
                <w:color w:val="000000"/>
                <w:sz w:val="22"/>
                <w:szCs w:val="22"/>
              </w:rPr>
            </w:pPr>
            <w:r w:rsidRPr="00A87014">
              <w:rPr>
                <w:rFonts w:ascii="Calibri" w:eastAsia="Calibri" w:hAnsi="Calibri" w:cs="Calibri"/>
                <w:color w:val="000000"/>
                <w:sz w:val="22"/>
                <w:szCs w:val="22"/>
              </w:rPr>
              <w:t>Część 3. Organizacja i przeprowadzenie kursu programistycznego dla uczniów liceów.</w:t>
            </w:r>
          </w:p>
          <w:p w14:paraId="0000008A" w14:textId="00BB5B7C" w:rsidR="006823A7" w:rsidRPr="00A87014" w:rsidRDefault="006823A7" w:rsidP="00CD7A9F">
            <w:pPr>
              <w:spacing w:line="276" w:lineRule="auto"/>
              <w:ind w:left="1134" w:hanging="1134"/>
              <w:rPr>
                <w:rFonts w:ascii="Calibri" w:eastAsia="Calibri" w:hAnsi="Calibri" w:cs="Calibri"/>
                <w:color w:val="000000"/>
                <w:sz w:val="22"/>
                <w:szCs w:val="22"/>
              </w:rPr>
            </w:pPr>
          </w:p>
        </w:tc>
      </w:tr>
      <w:tr w:rsidR="006823A7" w14:paraId="65070FCA" w14:textId="77777777">
        <w:tc>
          <w:tcPr>
            <w:tcW w:w="8134" w:type="dxa"/>
          </w:tcPr>
          <w:p w14:paraId="2E3F3AD7" w14:textId="7A07D5E7" w:rsidR="00F9118F" w:rsidRPr="00A87014" w:rsidRDefault="00F9118F" w:rsidP="00CD7A9F">
            <w:pPr>
              <w:ind w:left="0" w:firstLine="0"/>
              <w:rPr>
                <w:rFonts w:ascii="Calibri" w:eastAsia="Calibri" w:hAnsi="Calibri" w:cs="Calibri"/>
                <w:color w:val="000000"/>
                <w:sz w:val="22"/>
                <w:szCs w:val="22"/>
              </w:rPr>
            </w:pPr>
            <w:r w:rsidRPr="00A87014">
              <w:rPr>
                <w:rFonts w:ascii="Calibri" w:eastAsia="Calibri" w:hAnsi="Calibri" w:cs="Calibri"/>
                <w:color w:val="000000"/>
                <w:sz w:val="22"/>
                <w:szCs w:val="22"/>
              </w:rPr>
              <w:lastRenderedPageBreak/>
              <w:t>Część 4. Organizacja i przeprowadzenie kursu animatora czasu wolnego dla uczniów liceów.</w:t>
            </w:r>
          </w:p>
          <w:p w14:paraId="0000008B" w14:textId="2EB14E88" w:rsidR="006823A7" w:rsidRPr="00A87014" w:rsidRDefault="006823A7" w:rsidP="00CD7A9F">
            <w:pPr>
              <w:pBdr>
                <w:top w:val="nil"/>
                <w:left w:val="nil"/>
                <w:bottom w:val="nil"/>
                <w:right w:val="nil"/>
                <w:between w:val="nil"/>
              </w:pBdr>
              <w:spacing w:line="276" w:lineRule="auto"/>
              <w:ind w:hanging="170"/>
              <w:rPr>
                <w:rFonts w:ascii="Calibri" w:eastAsia="Calibri" w:hAnsi="Calibri" w:cs="Calibri"/>
                <w:color w:val="000000"/>
                <w:sz w:val="22"/>
                <w:szCs w:val="22"/>
              </w:rPr>
            </w:pPr>
          </w:p>
        </w:tc>
      </w:tr>
      <w:tr w:rsidR="006823A7" w14:paraId="5AF5AB10" w14:textId="77777777">
        <w:tc>
          <w:tcPr>
            <w:tcW w:w="8134" w:type="dxa"/>
          </w:tcPr>
          <w:p w14:paraId="106FFBD0" w14:textId="77777777" w:rsidR="00F9118F" w:rsidRPr="00A87014" w:rsidRDefault="00F9118F" w:rsidP="00CD7A9F">
            <w:pPr>
              <w:ind w:left="0" w:firstLine="0"/>
              <w:rPr>
                <w:rFonts w:ascii="Calibri" w:eastAsia="Calibri" w:hAnsi="Calibri" w:cs="Calibri"/>
                <w:color w:val="000000"/>
                <w:sz w:val="22"/>
                <w:szCs w:val="22"/>
              </w:rPr>
            </w:pPr>
            <w:r w:rsidRPr="00A87014">
              <w:rPr>
                <w:rFonts w:ascii="Calibri" w:eastAsia="Calibri" w:hAnsi="Calibri" w:cs="Calibri"/>
                <w:color w:val="000000"/>
                <w:sz w:val="22"/>
                <w:szCs w:val="22"/>
              </w:rPr>
              <w:t>Część 5. Organizacja i przeprowadzenie kursu opieki nad dziećmi dla uczniów liceów.</w:t>
            </w:r>
          </w:p>
          <w:p w14:paraId="0000008C" w14:textId="631E90DF" w:rsidR="006823A7" w:rsidRPr="00A87014" w:rsidRDefault="006823A7"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p>
        </w:tc>
      </w:tr>
      <w:tr w:rsidR="006823A7" w14:paraId="1DB0627A" w14:textId="77777777">
        <w:tc>
          <w:tcPr>
            <w:tcW w:w="8134" w:type="dxa"/>
          </w:tcPr>
          <w:p w14:paraId="4EC45CEF" w14:textId="77777777" w:rsidR="00F9118F" w:rsidRPr="00A87014" w:rsidRDefault="00F9118F" w:rsidP="00CD7A9F">
            <w:pPr>
              <w:ind w:left="0" w:firstLine="0"/>
              <w:rPr>
                <w:rFonts w:ascii="Calibri" w:eastAsia="Calibri" w:hAnsi="Calibri" w:cs="Calibri"/>
                <w:color w:val="000000"/>
                <w:sz w:val="22"/>
                <w:szCs w:val="22"/>
              </w:rPr>
            </w:pPr>
            <w:r w:rsidRPr="00A87014">
              <w:rPr>
                <w:rFonts w:ascii="Calibri" w:eastAsia="Calibri" w:hAnsi="Calibri" w:cs="Calibri"/>
                <w:color w:val="000000"/>
                <w:sz w:val="22"/>
                <w:szCs w:val="22"/>
              </w:rPr>
              <w:t xml:space="preserve">Część 6. Organizacja i przeprowadzenie kursu </w:t>
            </w:r>
            <w:proofErr w:type="spellStart"/>
            <w:r w:rsidRPr="00A87014">
              <w:rPr>
                <w:rFonts w:ascii="Calibri" w:eastAsia="Calibri" w:hAnsi="Calibri" w:cs="Calibri"/>
                <w:color w:val="000000"/>
                <w:sz w:val="22"/>
                <w:szCs w:val="22"/>
              </w:rPr>
              <w:t>sushimastera</w:t>
            </w:r>
            <w:proofErr w:type="spellEnd"/>
            <w:r w:rsidRPr="00A87014">
              <w:rPr>
                <w:rFonts w:ascii="Calibri" w:eastAsia="Calibri" w:hAnsi="Calibri" w:cs="Calibri"/>
                <w:color w:val="000000"/>
                <w:sz w:val="22"/>
                <w:szCs w:val="22"/>
              </w:rPr>
              <w:t xml:space="preserve"> dla uczniów liceów.</w:t>
            </w:r>
          </w:p>
          <w:p w14:paraId="0000008D" w14:textId="26A89BB5" w:rsidR="006823A7" w:rsidRPr="00A87014" w:rsidRDefault="006823A7" w:rsidP="00CD7A9F">
            <w:pPr>
              <w:pBdr>
                <w:top w:val="nil"/>
                <w:left w:val="nil"/>
                <w:bottom w:val="nil"/>
                <w:right w:val="nil"/>
                <w:between w:val="nil"/>
              </w:pBdr>
              <w:spacing w:line="276" w:lineRule="auto"/>
              <w:ind w:hanging="170"/>
              <w:rPr>
                <w:rFonts w:ascii="Calibri" w:eastAsia="Calibri" w:hAnsi="Calibri" w:cs="Calibri"/>
                <w:color w:val="000000"/>
                <w:sz w:val="22"/>
                <w:szCs w:val="22"/>
              </w:rPr>
            </w:pPr>
          </w:p>
        </w:tc>
      </w:tr>
      <w:tr w:rsidR="006823A7" w14:paraId="12BE97BF" w14:textId="77777777">
        <w:tc>
          <w:tcPr>
            <w:tcW w:w="8134" w:type="dxa"/>
          </w:tcPr>
          <w:p w14:paraId="5198AB3C" w14:textId="77777777" w:rsidR="005D73C6" w:rsidRPr="00A87014" w:rsidRDefault="00F9118F"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r w:rsidRPr="00A87014">
              <w:rPr>
                <w:rFonts w:ascii="Calibri" w:eastAsia="Calibri" w:hAnsi="Calibri" w:cs="Calibri"/>
                <w:color w:val="000000"/>
                <w:sz w:val="22"/>
                <w:szCs w:val="22"/>
              </w:rPr>
              <w:t xml:space="preserve">Część 7. Kurs przygotowujący do studiów o kierunku architektura dla uczniów z LO V </w:t>
            </w:r>
          </w:p>
          <w:p w14:paraId="0000008E" w14:textId="6223B7EB" w:rsidR="006823A7" w:rsidRPr="00A87014" w:rsidRDefault="005D73C6"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r w:rsidRPr="00A87014">
              <w:rPr>
                <w:rFonts w:ascii="Calibri" w:eastAsia="Calibri" w:hAnsi="Calibri" w:cs="Calibri"/>
                <w:color w:val="000000"/>
                <w:sz w:val="22"/>
                <w:szCs w:val="22"/>
              </w:rPr>
              <w:t>w</w:t>
            </w:r>
            <w:r w:rsidR="00F9118F" w:rsidRPr="00A87014">
              <w:rPr>
                <w:rFonts w:ascii="Calibri" w:eastAsia="Calibri" w:hAnsi="Calibri" w:cs="Calibri"/>
                <w:color w:val="000000"/>
                <w:sz w:val="22"/>
                <w:szCs w:val="22"/>
              </w:rPr>
              <w:t>e</w:t>
            </w:r>
            <w:r w:rsidRPr="00A87014">
              <w:rPr>
                <w:rFonts w:ascii="Calibri" w:eastAsia="Calibri" w:hAnsi="Calibri" w:cs="Calibri"/>
                <w:color w:val="000000"/>
                <w:sz w:val="22"/>
                <w:szCs w:val="22"/>
              </w:rPr>
              <w:t xml:space="preserve"> </w:t>
            </w:r>
            <w:r w:rsidR="00F9118F" w:rsidRPr="00A87014">
              <w:rPr>
                <w:rFonts w:ascii="Calibri" w:eastAsia="Calibri" w:hAnsi="Calibri" w:cs="Calibri"/>
                <w:color w:val="000000"/>
                <w:sz w:val="22"/>
                <w:szCs w:val="22"/>
              </w:rPr>
              <w:t>Wrocławiu.</w:t>
            </w:r>
          </w:p>
        </w:tc>
      </w:tr>
      <w:tr w:rsidR="006823A7" w14:paraId="34D0416B" w14:textId="77777777">
        <w:tc>
          <w:tcPr>
            <w:tcW w:w="8134" w:type="dxa"/>
          </w:tcPr>
          <w:p w14:paraId="14FCF0DC" w14:textId="77777777" w:rsidR="005D73C6" w:rsidRPr="00A87014" w:rsidRDefault="00F9118F"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r w:rsidRPr="00A87014">
              <w:rPr>
                <w:rFonts w:ascii="Calibri" w:eastAsia="Calibri" w:hAnsi="Calibri" w:cs="Calibri"/>
                <w:color w:val="000000"/>
                <w:sz w:val="22"/>
                <w:szCs w:val="22"/>
              </w:rPr>
              <w:t xml:space="preserve">Część 8. Kurs z podstaw programowania i tworzenia aplikacji dla uczniów z LO XV </w:t>
            </w:r>
          </w:p>
          <w:p w14:paraId="0000008F" w14:textId="09F4A8B2" w:rsidR="006823A7" w:rsidRPr="00A87014" w:rsidRDefault="00F9118F" w:rsidP="00CD7A9F">
            <w:pPr>
              <w:pBdr>
                <w:top w:val="nil"/>
                <w:left w:val="nil"/>
                <w:bottom w:val="nil"/>
                <w:right w:val="nil"/>
                <w:between w:val="nil"/>
              </w:pBdr>
              <w:spacing w:line="276" w:lineRule="auto"/>
              <w:ind w:left="1134" w:hanging="1134"/>
              <w:rPr>
                <w:rFonts w:ascii="Calibri" w:eastAsia="Calibri" w:hAnsi="Calibri" w:cs="Calibri"/>
                <w:color w:val="000000"/>
                <w:sz w:val="22"/>
                <w:szCs w:val="22"/>
              </w:rPr>
            </w:pPr>
            <w:r w:rsidRPr="00A87014">
              <w:rPr>
                <w:rFonts w:ascii="Calibri" w:eastAsia="Calibri" w:hAnsi="Calibri" w:cs="Calibri"/>
                <w:color w:val="000000"/>
                <w:sz w:val="22"/>
                <w:szCs w:val="22"/>
              </w:rPr>
              <w:t xml:space="preserve">we </w:t>
            </w:r>
            <w:r w:rsidR="005D73C6" w:rsidRPr="00A87014">
              <w:rPr>
                <w:rFonts w:ascii="Calibri" w:eastAsia="Calibri" w:hAnsi="Calibri" w:cs="Calibri"/>
                <w:color w:val="000000"/>
                <w:sz w:val="22"/>
                <w:szCs w:val="22"/>
              </w:rPr>
              <w:t xml:space="preserve"> </w:t>
            </w:r>
            <w:r w:rsidRPr="00A87014">
              <w:rPr>
                <w:rFonts w:ascii="Calibri" w:eastAsia="Calibri" w:hAnsi="Calibri" w:cs="Calibri"/>
                <w:color w:val="000000"/>
                <w:sz w:val="22"/>
                <w:szCs w:val="22"/>
              </w:rPr>
              <w:t>Wrocławiu.</w:t>
            </w:r>
          </w:p>
        </w:tc>
      </w:tr>
    </w:tbl>
    <w:p w14:paraId="0000009A" w14:textId="77777777" w:rsidR="006823A7" w:rsidRDefault="006823A7">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0000009B" w14:textId="77777777"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Zasady prowadzenia postępowania, wskazane w niniejszej SWZ, są takie same dla każdej  Części (chyba że w treści SWZ wskazano inaczej). </w:t>
      </w:r>
    </w:p>
    <w:p w14:paraId="0000009C" w14:textId="77777777"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Jeżeli w SWZ nie ma wskazania, do której części zamówienia odnosi się określony zapis, należy przyjąć, iż zapis ten dotyczy wszystkich części niniejszego zamówienia.</w:t>
      </w:r>
    </w:p>
    <w:p w14:paraId="0000009D" w14:textId="77777777"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b/>
          <w:bCs/>
          <w:color w:val="000000"/>
          <w:sz w:val="22"/>
          <w:szCs w:val="22"/>
        </w:rPr>
      </w:pPr>
      <w:r>
        <w:rPr>
          <w:rFonts w:ascii="Calibri" w:eastAsia="Calibri" w:hAnsi="Calibri" w:cs="Calibri"/>
          <w:b/>
          <w:bCs/>
          <w:color w:val="000000"/>
          <w:sz w:val="22"/>
          <w:szCs w:val="22"/>
        </w:rPr>
        <w:t xml:space="preserve">Wspólny Słownik Zamówień (CPV):  </w:t>
      </w:r>
    </w:p>
    <w:p w14:paraId="0000009E"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b/>
          <w:bCs/>
          <w:sz w:val="22"/>
          <w:szCs w:val="22"/>
        </w:rPr>
      </w:pPr>
      <w:r>
        <w:rPr>
          <w:rFonts w:ascii="Calibri" w:eastAsia="Calibri" w:hAnsi="Calibri" w:cs="Calibri"/>
          <w:b/>
          <w:bCs/>
          <w:color w:val="4F81BD"/>
          <w:sz w:val="22"/>
          <w:szCs w:val="22"/>
        </w:rPr>
        <w:t xml:space="preserve">         </w:t>
      </w:r>
      <w:r>
        <w:rPr>
          <w:rFonts w:ascii="Calibri" w:eastAsia="Calibri" w:hAnsi="Calibri" w:cs="Calibri"/>
          <w:b/>
          <w:bCs/>
          <w:sz w:val="22"/>
          <w:szCs w:val="22"/>
        </w:rPr>
        <w:t xml:space="preserve">   Dla wszystkich części:</w:t>
      </w:r>
    </w:p>
    <w:p w14:paraId="0000009F"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            Kod główny: 80.50.00.00 – 9  – Usługi szkoleniowe.</w:t>
      </w:r>
    </w:p>
    <w:p w14:paraId="000000A0" w14:textId="77777777" w:rsidR="006823A7" w:rsidRPr="005E6600"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sz w:val="22"/>
          <w:szCs w:val="22"/>
        </w:rPr>
      </w:pPr>
      <w:r w:rsidRPr="005E6600">
        <w:rPr>
          <w:rFonts w:ascii="Calibri" w:eastAsia="Calibri" w:hAnsi="Calibri" w:cs="Calibri"/>
          <w:sz w:val="22"/>
          <w:szCs w:val="22"/>
        </w:rPr>
        <w:t>Zamawiający informuje, że zamówienie realizowane jest w ramach projektu „</w:t>
      </w:r>
      <w:r w:rsidRPr="005E6600">
        <w:rPr>
          <w:rFonts w:ascii="Calibri" w:eastAsia="Calibri" w:hAnsi="Calibri" w:cs="Calibri"/>
          <w:b/>
          <w:bCs/>
          <w:sz w:val="22"/>
          <w:szCs w:val="22"/>
        </w:rPr>
        <w:t>Szkoła z perspektywami – wzmacnianie oferty kształcenia ogólnego we Wrocławiu</w:t>
      </w:r>
      <w:r w:rsidRPr="005E6600">
        <w:rPr>
          <w:rFonts w:ascii="Calibri" w:eastAsia="Calibri" w:hAnsi="Calibri" w:cs="Calibri"/>
          <w:sz w:val="22"/>
          <w:szCs w:val="22"/>
        </w:rPr>
        <w:t xml:space="preserve">” w ramach programu Fundusze Europejskie dla Dolnego Śląska na lata 2021-2027, </w:t>
      </w:r>
      <w:r w:rsidRPr="005E6600">
        <w:rPr>
          <w:rFonts w:ascii="Calibri" w:eastAsia="Calibri" w:hAnsi="Calibri" w:cs="Calibri"/>
          <w:b/>
          <w:bCs/>
          <w:sz w:val="22"/>
          <w:szCs w:val="22"/>
        </w:rPr>
        <w:t>Priorytet 8</w:t>
      </w:r>
      <w:r w:rsidRPr="005E6600">
        <w:rPr>
          <w:rFonts w:ascii="Calibri" w:eastAsia="Calibri" w:hAnsi="Calibri" w:cs="Calibri"/>
          <w:sz w:val="22"/>
          <w:szCs w:val="22"/>
        </w:rPr>
        <w:t> Fundusze Europejskie dla edukacji na Dolnym Śląsku; </w:t>
      </w:r>
      <w:r w:rsidRPr="005E6600">
        <w:rPr>
          <w:rFonts w:ascii="Calibri" w:eastAsia="Calibri" w:hAnsi="Calibri" w:cs="Calibri"/>
          <w:b/>
          <w:bCs/>
          <w:sz w:val="22"/>
          <w:szCs w:val="22"/>
        </w:rPr>
        <w:t>Działanie FEDS.08.01</w:t>
      </w:r>
      <w:r w:rsidRPr="005E6600">
        <w:rPr>
          <w:rFonts w:ascii="Calibri" w:eastAsia="Calibri" w:hAnsi="Calibri" w:cs="Calibri"/>
          <w:sz w:val="22"/>
          <w:szCs w:val="22"/>
        </w:rPr>
        <w:t> Dostęp do edukacji; </w:t>
      </w:r>
      <w:r w:rsidRPr="005E6600">
        <w:rPr>
          <w:rFonts w:ascii="Calibri" w:eastAsia="Calibri" w:hAnsi="Calibri" w:cs="Calibri"/>
          <w:b/>
          <w:bCs/>
          <w:sz w:val="22"/>
          <w:szCs w:val="22"/>
        </w:rPr>
        <w:t>Typ projektu 8.1.B</w:t>
      </w:r>
      <w:r w:rsidRPr="005E6600">
        <w:rPr>
          <w:rFonts w:ascii="Calibri" w:eastAsia="Calibri" w:hAnsi="Calibri" w:cs="Calibri"/>
          <w:sz w:val="22"/>
          <w:szCs w:val="22"/>
        </w:rPr>
        <w:t> Rozwój kształcenia ogólnego.</w:t>
      </w:r>
    </w:p>
    <w:p w14:paraId="000000A1" w14:textId="6BE67D6A" w:rsidR="006823A7" w:rsidRPr="00A45496"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sz w:val="22"/>
          <w:szCs w:val="22"/>
        </w:rPr>
        <w:t>Wykonawca, z którym zostanie podpisana umowa, zobowiązany jest zweryfikować oraz zagwarantować, że żadna z osób wyznaczonych do realizacji zamówienia, która będzie miała bezpośredni kontakt z dziećmi - nie figuruje w Krajowym Rejestrze Karnym oraz Rejestrze Sprawców Przestępstw na Tle Seksualnym z dostępem ograniczonym (RSTS) lub w Rejestrze osób, w stosunku do których Państwowa Komisja do spraw przeciwdziałania wykorzystaniu seksualnemu małoletnich poniżej lat 15 wydała postanowienie o wpisie                   w Rejestrze, o których mowa w ustawie z dnia 13 maja 2016 r. o przeciwdziałaniu zagrożeniom przestępczością na tle seksualnym (t. j. Dz. U. z 202</w:t>
      </w:r>
      <w:r w:rsidR="009800FF">
        <w:rPr>
          <w:rFonts w:ascii="Calibri" w:eastAsia="Calibri" w:hAnsi="Calibri" w:cs="Calibri"/>
          <w:sz w:val="22"/>
          <w:szCs w:val="22"/>
        </w:rPr>
        <w:t>6</w:t>
      </w:r>
      <w:r>
        <w:rPr>
          <w:rFonts w:ascii="Calibri" w:eastAsia="Calibri" w:hAnsi="Calibri" w:cs="Calibri"/>
          <w:sz w:val="22"/>
          <w:szCs w:val="22"/>
        </w:rPr>
        <w:t xml:space="preserve"> r. poz. 1</w:t>
      </w:r>
      <w:r w:rsidR="009800FF">
        <w:rPr>
          <w:rFonts w:ascii="Calibri" w:eastAsia="Calibri" w:hAnsi="Calibri" w:cs="Calibri"/>
          <w:sz w:val="22"/>
          <w:szCs w:val="22"/>
        </w:rPr>
        <w:t>10</w:t>
      </w:r>
      <w:r>
        <w:rPr>
          <w:rFonts w:ascii="Calibri" w:eastAsia="Calibri" w:hAnsi="Calibri" w:cs="Calibri"/>
          <w:sz w:val="22"/>
          <w:szCs w:val="22"/>
        </w:rPr>
        <w:t xml:space="preserve"> – zwanej dalej „ustawą o przeciwdziałaniu”). W tym celu Wykonawca zobowiązany jest złożyć oświadczenie (nie później niż w dniu podpisania umowy), o którym mowa w </w:t>
      </w:r>
      <w:r w:rsidRPr="005E6600">
        <w:rPr>
          <w:rFonts w:ascii="Calibri" w:eastAsia="Calibri" w:hAnsi="Calibri" w:cs="Calibri"/>
          <w:b/>
          <w:bCs/>
          <w:sz w:val="22"/>
          <w:szCs w:val="22"/>
        </w:rPr>
        <w:t>Rozdziale 18 (dotyczy wszystkich części)</w:t>
      </w:r>
      <w:r w:rsidR="005E6600">
        <w:rPr>
          <w:rFonts w:ascii="Calibri" w:eastAsia="Calibri" w:hAnsi="Calibri" w:cs="Calibri"/>
          <w:b/>
          <w:bCs/>
          <w:sz w:val="22"/>
          <w:szCs w:val="22"/>
        </w:rPr>
        <w:t>.</w:t>
      </w:r>
    </w:p>
    <w:p w14:paraId="000000A2" w14:textId="04664917"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b/>
          <w:bCs/>
          <w:sz w:val="22"/>
          <w:szCs w:val="22"/>
        </w:rPr>
      </w:pPr>
      <w:r>
        <w:rPr>
          <w:rFonts w:ascii="Calibri" w:eastAsia="Calibri" w:hAnsi="Calibri" w:cs="Calibri"/>
          <w:sz w:val="22"/>
          <w:szCs w:val="22"/>
        </w:rPr>
        <w:t xml:space="preserve">Wykonawca, z którym zostanie podpisana umowa, zobowiązany jest zagwarantować,                             że osoba wyznaczona do realizacji zamówienia, która będzie miała bezpośredni kontakt                    z dziećmi, posiada zaświadczenie o niekaralności z Krajowego Rejestru Karnego w zakresie przestępstw określonych w rozdziale XIX i XXV Kodeksu karnego, w art. 189a i art. 207 Kodeksu karnego oraz w ustawie z dnia 29 lipca 2005 r. o przeciwdziałaniu narkomanii (Dz. U. z 2023 r. poz. 1939) lub za odpowiadające tym przestępstwom czyny zabronione określone w przepisach prawa obcego. Jeśli osoba wyznaczona do realizacji zamówienia posiada obywatelstwo innego państwa niż Rzeczpospolita Polska, Wykonawca zobowiązany jest posiadać ponadto informację z rejestru karnego państwa obywatelstwa uzyskiwaną do celów działalności zawodowej lub </w:t>
      </w:r>
      <w:proofErr w:type="spellStart"/>
      <w:r>
        <w:rPr>
          <w:rFonts w:ascii="Calibri" w:eastAsia="Calibri" w:hAnsi="Calibri" w:cs="Calibri"/>
          <w:sz w:val="22"/>
          <w:szCs w:val="22"/>
        </w:rPr>
        <w:t>wolontariackiej</w:t>
      </w:r>
      <w:proofErr w:type="spellEnd"/>
      <w:r>
        <w:rPr>
          <w:rFonts w:ascii="Calibri" w:eastAsia="Calibri" w:hAnsi="Calibri" w:cs="Calibri"/>
          <w:sz w:val="22"/>
          <w:szCs w:val="22"/>
        </w:rPr>
        <w:t xml:space="preserve"> związanej z kontaktami </w:t>
      </w:r>
      <w:r>
        <w:rPr>
          <w:rFonts w:ascii="Calibri" w:eastAsia="Calibri" w:hAnsi="Calibri" w:cs="Calibri"/>
          <w:sz w:val="22"/>
          <w:szCs w:val="22"/>
        </w:rPr>
        <w:lastRenderedPageBreak/>
        <w:t xml:space="preserve">z dziećmi, o ile prawo danego państwa przewiduje wydawanie takiej informacji. W tym celu Wykonawca zobowiązany jest złożyć oświadczenie (nie później niż w dniu podpisania umowy), o którym mowa </w:t>
      </w:r>
      <w:r w:rsidRPr="005E6600">
        <w:rPr>
          <w:rFonts w:ascii="Calibri" w:eastAsia="Calibri" w:hAnsi="Calibri" w:cs="Calibri"/>
          <w:sz w:val="22"/>
          <w:szCs w:val="22"/>
        </w:rPr>
        <w:t xml:space="preserve">w </w:t>
      </w:r>
      <w:r w:rsidRPr="005E6600">
        <w:rPr>
          <w:rFonts w:ascii="Calibri" w:eastAsia="Calibri" w:hAnsi="Calibri" w:cs="Calibri"/>
          <w:b/>
          <w:bCs/>
          <w:sz w:val="22"/>
          <w:szCs w:val="22"/>
        </w:rPr>
        <w:t>Rozdziale 18 (dotyczy wszystkich części)</w:t>
      </w:r>
      <w:r w:rsidR="005E6600" w:rsidRPr="005E6600">
        <w:rPr>
          <w:rFonts w:ascii="Calibri" w:eastAsia="Calibri" w:hAnsi="Calibri" w:cs="Calibri"/>
          <w:b/>
          <w:bCs/>
          <w:sz w:val="22"/>
          <w:szCs w:val="22"/>
        </w:rPr>
        <w:t>.</w:t>
      </w:r>
    </w:p>
    <w:p w14:paraId="000000A3" w14:textId="77777777"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b/>
          <w:bCs/>
          <w:sz w:val="22"/>
          <w:szCs w:val="22"/>
        </w:rPr>
        <w:t>UWAGA:</w:t>
      </w:r>
      <w:r>
        <w:rPr>
          <w:rFonts w:ascii="Calibri" w:eastAsia="Calibri" w:hAnsi="Calibri" w:cs="Calibri"/>
          <w:sz w:val="22"/>
          <w:szCs w:val="22"/>
        </w:rPr>
        <w:t xml:space="preserve"> dot. wszystkich części - Wykonawca, z którym zostanie podpisana umowa, zobowiązany jest zagwarantować, że osoba wyznaczona do realizacji zamówienia, które będzie miała bezpośredni kontakt z dziećmi złożyła mu oświadczenie o państwie lub państwach, w których osoba ta zamieszkiwała w ciągu ostatnich 20 lat wraz z informacją                    z rejestru karnego państwa obywatelstwa lub państwa zamieszkania, uzyskiwaną                           do celów działalności zawodowej lub </w:t>
      </w:r>
      <w:proofErr w:type="spellStart"/>
      <w:r>
        <w:rPr>
          <w:rFonts w:ascii="Calibri" w:eastAsia="Calibri" w:hAnsi="Calibri" w:cs="Calibri"/>
          <w:sz w:val="22"/>
          <w:szCs w:val="22"/>
        </w:rPr>
        <w:t>wolontariackiej</w:t>
      </w:r>
      <w:proofErr w:type="spellEnd"/>
      <w:r>
        <w:rPr>
          <w:rFonts w:ascii="Calibri" w:eastAsia="Calibri" w:hAnsi="Calibri" w:cs="Calibri"/>
          <w:sz w:val="22"/>
          <w:szCs w:val="22"/>
        </w:rPr>
        <w:t xml:space="preserve"> związanej z kontaktami z dziećmi lub - jeżeli prawo tego państwa nie przewiduje wydawania informacji do celów działalności zawodowej lub </w:t>
      </w:r>
      <w:proofErr w:type="spellStart"/>
      <w:r>
        <w:rPr>
          <w:rFonts w:ascii="Calibri" w:eastAsia="Calibri" w:hAnsi="Calibri" w:cs="Calibri"/>
          <w:sz w:val="22"/>
          <w:szCs w:val="22"/>
        </w:rPr>
        <w:t>wolontariackiej</w:t>
      </w:r>
      <w:proofErr w:type="spellEnd"/>
      <w:r>
        <w:rPr>
          <w:rFonts w:ascii="Calibri" w:eastAsia="Calibri" w:hAnsi="Calibri" w:cs="Calibri"/>
          <w:sz w:val="22"/>
          <w:szCs w:val="22"/>
        </w:rPr>
        <w:t xml:space="preserve"> związanej z kontaktami z dziećmi - informację z rejestru karnego tego państwa. W przypadku gdy prawo państwa, z którego ma być przedłożona ww. informacja, nie przewiduje jej sporządzenia lub w danym państwie nie prowadzi się rejestru karnego, osoba wyznaczona do realizacji zamówienia musi złożyć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 zgodnie z art. 21 ustawy o przeciwdziałaniu. W tym celu Wykonawca zobowiązany jest złożyć oświadczenie (nie później niż w dniu podpisania umowy), o którym mowa w </w:t>
      </w:r>
      <w:r>
        <w:rPr>
          <w:rFonts w:ascii="Calibri" w:eastAsia="Calibri" w:hAnsi="Calibri" w:cs="Calibri"/>
          <w:b/>
          <w:bCs/>
          <w:sz w:val="22"/>
          <w:szCs w:val="22"/>
        </w:rPr>
        <w:t>Rozdziale 18 (dotyczy wszystkich części)</w:t>
      </w:r>
    </w:p>
    <w:p w14:paraId="000000A4" w14:textId="45EFC585"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Przedmiot zamówienia został podzielony na </w:t>
      </w:r>
      <w:r w:rsidR="00EF67B0" w:rsidRPr="005E6600">
        <w:rPr>
          <w:rFonts w:ascii="Calibri" w:eastAsia="Calibri" w:hAnsi="Calibri" w:cs="Calibri"/>
          <w:b/>
          <w:bCs/>
          <w:sz w:val="22"/>
          <w:szCs w:val="22"/>
        </w:rPr>
        <w:t>8</w:t>
      </w:r>
      <w:r w:rsidRPr="005E6600">
        <w:rPr>
          <w:rFonts w:ascii="Calibri" w:eastAsia="Calibri" w:hAnsi="Calibri" w:cs="Calibri"/>
          <w:b/>
          <w:bCs/>
          <w:sz w:val="22"/>
          <w:szCs w:val="22"/>
        </w:rPr>
        <w:t xml:space="preserve"> części.</w:t>
      </w:r>
    </w:p>
    <w:p w14:paraId="000000A5" w14:textId="77777777" w:rsidR="006823A7" w:rsidRDefault="00000000">
      <w:pPr>
        <w:numPr>
          <w:ilvl w:val="1"/>
          <w:numId w:val="23"/>
        </w:num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Przedmiot zamówienia został zawarty w </w:t>
      </w:r>
      <w:r>
        <w:rPr>
          <w:rFonts w:ascii="Calibri" w:eastAsia="Calibri" w:hAnsi="Calibri" w:cs="Calibri"/>
          <w:b/>
          <w:bCs/>
          <w:i/>
          <w:iCs/>
          <w:color w:val="004E9A"/>
          <w:sz w:val="22"/>
          <w:szCs w:val="22"/>
        </w:rPr>
        <w:t>Załączniku nr 2 do SWZ.</w:t>
      </w:r>
    </w:p>
    <w:p w14:paraId="6908F131" w14:textId="77777777" w:rsidR="00B466CD" w:rsidRDefault="00B466CD" w:rsidP="001A387D">
      <w:pPr>
        <w:pBdr>
          <w:top w:val="nil"/>
          <w:left w:val="nil"/>
          <w:bottom w:val="nil"/>
          <w:right w:val="nil"/>
          <w:between w:val="nil"/>
        </w:pBdr>
        <w:spacing w:line="276" w:lineRule="auto"/>
        <w:ind w:hanging="170"/>
        <w:rPr>
          <w:rFonts w:ascii="Calibri" w:eastAsia="Calibri" w:hAnsi="Calibri" w:cs="Calibri"/>
          <w:color w:val="000000"/>
          <w:sz w:val="22"/>
          <w:szCs w:val="22"/>
        </w:rPr>
      </w:pPr>
    </w:p>
    <w:tbl>
      <w:tblPr>
        <w:tblStyle w:val="afffa"/>
        <w:tblW w:w="8504" w:type="dxa"/>
        <w:jc w:val="center"/>
        <w:tblInd w:w="0" w:type="dxa"/>
        <w:tblLayout w:type="fixed"/>
        <w:tblLook w:val="0000" w:firstRow="0" w:lastRow="0" w:firstColumn="0" w:lastColumn="0" w:noHBand="0" w:noVBand="0"/>
      </w:tblPr>
      <w:tblGrid>
        <w:gridCol w:w="8504"/>
      </w:tblGrid>
      <w:tr w:rsidR="006823A7" w14:paraId="4A35603D" w14:textId="77777777">
        <w:trPr>
          <w:trHeight w:val="274"/>
          <w:jc w:val="center"/>
        </w:trPr>
        <w:tc>
          <w:tcPr>
            <w:tcW w:w="8504" w:type="dxa"/>
            <w:shd w:val="clear" w:color="auto" w:fill="8DB3E2"/>
          </w:tcPr>
          <w:p w14:paraId="000000A7" w14:textId="77777777" w:rsidR="006823A7" w:rsidRDefault="00000000">
            <w:pPr>
              <w:pStyle w:val="Nagwek3"/>
              <w:jc w:val="center"/>
              <w:rPr>
                <w:rFonts w:ascii="Calibri" w:eastAsia="Calibri" w:hAnsi="Calibri" w:cs="Calibri"/>
                <w:sz w:val="22"/>
                <w:szCs w:val="22"/>
              </w:rPr>
            </w:pPr>
            <w:r>
              <w:rPr>
                <w:rFonts w:ascii="Calibri" w:eastAsia="Calibri" w:hAnsi="Calibri" w:cs="Calibri"/>
                <w:sz w:val="22"/>
                <w:szCs w:val="22"/>
              </w:rPr>
              <w:t>ROZDZIAŁ 5</w:t>
            </w:r>
          </w:p>
          <w:p w14:paraId="000000A8" w14:textId="77777777" w:rsidR="006823A7" w:rsidRDefault="00000000">
            <w:pPr>
              <w:pStyle w:val="Nagwek3"/>
              <w:jc w:val="center"/>
              <w:rPr>
                <w:rFonts w:ascii="Calibri" w:eastAsia="Calibri" w:hAnsi="Calibri" w:cs="Calibri"/>
                <w:sz w:val="22"/>
                <w:szCs w:val="22"/>
              </w:rPr>
            </w:pPr>
            <w:r>
              <w:rPr>
                <w:rFonts w:ascii="Calibri" w:eastAsia="Calibri" w:hAnsi="Calibri" w:cs="Calibri"/>
                <w:sz w:val="22"/>
                <w:szCs w:val="22"/>
              </w:rPr>
              <w:t>WYMAGANIA DOTYCZĄCE ZATRUDNIENIA PRZEZ WYKONAWCĘ</w:t>
            </w:r>
          </w:p>
          <w:p w14:paraId="000000A9" w14:textId="77777777" w:rsidR="006823A7" w:rsidRDefault="00000000">
            <w:pPr>
              <w:pStyle w:val="Nagwek3"/>
              <w:jc w:val="center"/>
              <w:rPr>
                <w:rFonts w:ascii="Calibri" w:eastAsia="Calibri" w:hAnsi="Calibri" w:cs="Calibri"/>
                <w:sz w:val="22"/>
                <w:szCs w:val="22"/>
              </w:rPr>
            </w:pPr>
            <w:r>
              <w:rPr>
                <w:rFonts w:ascii="Calibri" w:eastAsia="Calibri" w:hAnsi="Calibri" w:cs="Calibri"/>
                <w:sz w:val="22"/>
                <w:szCs w:val="22"/>
              </w:rPr>
              <w:t>LUB PODWYKONAWCĘ  NA PODSTAWIE STOSUNKU PRACY OSOBY / OSÓB WYKONUJĄCYCH CZYNNOŚCI W ZAKRESIE REALIZACJI ZAMÓWIENIA</w:t>
            </w:r>
          </w:p>
        </w:tc>
      </w:tr>
    </w:tbl>
    <w:p w14:paraId="000000AA" w14:textId="77777777" w:rsidR="006823A7" w:rsidRDefault="006823A7">
      <w:pPr>
        <w:pBdr>
          <w:top w:val="nil"/>
          <w:left w:val="nil"/>
          <w:bottom w:val="nil"/>
          <w:right w:val="nil"/>
          <w:between w:val="nil"/>
        </w:pBdr>
        <w:spacing w:after="0" w:line="276" w:lineRule="auto"/>
        <w:ind w:left="1134" w:hanging="1134"/>
        <w:rPr>
          <w:rFonts w:ascii="Calibri" w:eastAsia="Calibri" w:hAnsi="Calibri" w:cs="Calibri"/>
          <w:color w:val="000000"/>
          <w:sz w:val="22"/>
          <w:szCs w:val="22"/>
        </w:rPr>
      </w:pPr>
    </w:p>
    <w:p w14:paraId="000000AB" w14:textId="77777777" w:rsidR="006823A7" w:rsidRDefault="00000000">
      <w:pPr>
        <w:pBdr>
          <w:top w:val="nil"/>
          <w:left w:val="nil"/>
          <w:bottom w:val="nil"/>
          <w:right w:val="nil"/>
          <w:between w:val="nil"/>
        </w:pBdr>
        <w:spacing w:before="120" w:after="0"/>
        <w:ind w:left="0" w:firstLine="0"/>
        <w:rPr>
          <w:rFonts w:ascii="Calibri" w:eastAsia="Calibri" w:hAnsi="Calibri" w:cs="Calibri"/>
          <w:color w:val="000000"/>
          <w:sz w:val="22"/>
          <w:szCs w:val="22"/>
        </w:rPr>
      </w:pPr>
      <w:bookmarkStart w:id="3" w:name="_heading=h.7wuzt6rx1r3s" w:colFirst="0" w:colLast="0"/>
      <w:bookmarkEnd w:id="3"/>
      <w:r>
        <w:rPr>
          <w:rFonts w:ascii="Calibri" w:eastAsia="Calibri" w:hAnsi="Calibri" w:cs="Calibri"/>
          <w:color w:val="000000"/>
          <w:sz w:val="22"/>
          <w:szCs w:val="22"/>
        </w:rPr>
        <w:t>Zmawiający nie wymaga zatrudnienia przez Wykonawcę lub podwykonawcę na podstawie stosunku pracy osoby / osób wykonujących czynności w zakresie realizacji  przedmiotu zamówienia.</w:t>
      </w:r>
    </w:p>
    <w:p w14:paraId="000000AC" w14:textId="77777777" w:rsidR="006823A7" w:rsidRDefault="006823A7">
      <w:pPr>
        <w:pBdr>
          <w:top w:val="nil"/>
          <w:left w:val="nil"/>
          <w:bottom w:val="nil"/>
          <w:right w:val="nil"/>
          <w:between w:val="nil"/>
        </w:pBdr>
        <w:spacing w:before="120" w:after="0"/>
        <w:ind w:hanging="170"/>
        <w:rPr>
          <w:rFonts w:ascii="Calibri" w:eastAsia="Calibri" w:hAnsi="Calibri" w:cs="Calibri"/>
          <w:color w:val="000000"/>
          <w:sz w:val="22"/>
          <w:szCs w:val="22"/>
          <w:highlight w:val="yellow"/>
        </w:rPr>
      </w:pPr>
    </w:p>
    <w:tbl>
      <w:tblPr>
        <w:tblStyle w:val="afffb"/>
        <w:tblW w:w="8504" w:type="dxa"/>
        <w:tblInd w:w="0" w:type="dxa"/>
        <w:tblLayout w:type="fixed"/>
        <w:tblLook w:val="0400" w:firstRow="0" w:lastRow="0" w:firstColumn="0" w:lastColumn="0" w:noHBand="0" w:noVBand="1"/>
      </w:tblPr>
      <w:tblGrid>
        <w:gridCol w:w="8504"/>
      </w:tblGrid>
      <w:tr w:rsidR="006823A7" w14:paraId="7CB9E018" w14:textId="77777777">
        <w:tc>
          <w:tcPr>
            <w:tcW w:w="8504" w:type="dxa"/>
            <w:shd w:val="clear" w:color="auto" w:fill="8DB3E2"/>
          </w:tcPr>
          <w:p w14:paraId="000000AD"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6</w:t>
            </w:r>
          </w:p>
          <w:p w14:paraId="000000AE"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TERMIN WYKONANIA ZAMÓWIENIA </w:t>
            </w:r>
          </w:p>
        </w:tc>
      </w:tr>
    </w:tbl>
    <w:p w14:paraId="000000AF" w14:textId="77777777" w:rsidR="006823A7" w:rsidRDefault="006823A7">
      <w:pPr>
        <w:spacing w:after="0"/>
        <w:ind w:left="0" w:firstLine="0"/>
        <w:rPr>
          <w:rFonts w:ascii="Calibri" w:eastAsia="Calibri" w:hAnsi="Calibri" w:cs="Calibri"/>
          <w:b/>
          <w:bCs/>
          <w:sz w:val="22"/>
          <w:szCs w:val="22"/>
        </w:rPr>
      </w:pPr>
    </w:p>
    <w:p w14:paraId="000000B0" w14:textId="4EF5517E" w:rsidR="006823A7" w:rsidRPr="005E6600" w:rsidRDefault="00000000">
      <w:pPr>
        <w:spacing w:after="0" w:line="276" w:lineRule="auto"/>
        <w:ind w:left="0" w:firstLine="0"/>
        <w:rPr>
          <w:rFonts w:ascii="Calibri" w:eastAsia="Calibri" w:hAnsi="Calibri" w:cs="Calibri"/>
          <w:sz w:val="22"/>
          <w:szCs w:val="22"/>
        </w:rPr>
      </w:pPr>
      <w:r w:rsidRPr="005E6600">
        <w:rPr>
          <w:rFonts w:ascii="Calibri" w:eastAsia="Calibri" w:hAnsi="Calibri" w:cs="Calibri"/>
          <w:b/>
          <w:bCs/>
          <w:sz w:val="22"/>
          <w:szCs w:val="22"/>
        </w:rPr>
        <w:t xml:space="preserve">Termin wykonania zamówienia (od części nr 1 do części nr </w:t>
      </w:r>
      <w:r w:rsidR="00C16297" w:rsidRPr="005E6600">
        <w:rPr>
          <w:rFonts w:ascii="Calibri" w:eastAsia="Calibri" w:hAnsi="Calibri" w:cs="Calibri"/>
          <w:b/>
          <w:bCs/>
          <w:sz w:val="22"/>
          <w:szCs w:val="22"/>
        </w:rPr>
        <w:t>8</w:t>
      </w:r>
      <w:r w:rsidRPr="005E6600">
        <w:rPr>
          <w:rFonts w:ascii="Calibri" w:eastAsia="Calibri" w:hAnsi="Calibri" w:cs="Calibri"/>
          <w:b/>
          <w:bCs/>
          <w:sz w:val="22"/>
          <w:szCs w:val="22"/>
        </w:rPr>
        <w:t>):</w:t>
      </w:r>
      <w:r w:rsidRPr="005E6600">
        <w:rPr>
          <w:rFonts w:ascii="Calibri" w:eastAsia="Calibri" w:hAnsi="Calibri" w:cs="Calibri"/>
          <w:sz w:val="22"/>
          <w:szCs w:val="22"/>
        </w:rPr>
        <w:t xml:space="preserve"> od dnia zawarcia Umowy do dnia </w:t>
      </w:r>
      <w:r w:rsidR="00C16297" w:rsidRPr="005E6600">
        <w:rPr>
          <w:rFonts w:ascii="Calibri" w:eastAsia="Calibri" w:hAnsi="Calibri" w:cs="Calibri"/>
          <w:sz w:val="22"/>
          <w:szCs w:val="22"/>
        </w:rPr>
        <w:t>20 grudnia</w:t>
      </w:r>
      <w:r w:rsidRPr="005E6600">
        <w:rPr>
          <w:rFonts w:ascii="Calibri" w:eastAsia="Calibri" w:hAnsi="Calibri" w:cs="Calibri"/>
          <w:color w:val="EE0000"/>
          <w:sz w:val="22"/>
          <w:szCs w:val="22"/>
        </w:rPr>
        <w:t xml:space="preserve"> </w:t>
      </w:r>
      <w:r w:rsidRPr="005E6600">
        <w:rPr>
          <w:rFonts w:ascii="Calibri" w:eastAsia="Calibri" w:hAnsi="Calibri" w:cs="Calibri"/>
          <w:sz w:val="22"/>
          <w:szCs w:val="22"/>
        </w:rPr>
        <w:t>2026 r.</w:t>
      </w:r>
    </w:p>
    <w:p w14:paraId="000000B2" w14:textId="77777777" w:rsidR="006823A7" w:rsidRDefault="006823A7">
      <w:pPr>
        <w:spacing w:after="0" w:line="276" w:lineRule="auto"/>
        <w:ind w:left="0" w:firstLine="0"/>
        <w:rPr>
          <w:rFonts w:ascii="Calibri" w:eastAsia="Calibri" w:hAnsi="Calibri" w:cs="Calibri"/>
          <w:b/>
          <w:bCs/>
          <w:sz w:val="22"/>
          <w:szCs w:val="22"/>
        </w:rPr>
      </w:pPr>
    </w:p>
    <w:p w14:paraId="000000B3" w14:textId="77777777" w:rsidR="006823A7" w:rsidRDefault="00000000">
      <w:pPr>
        <w:ind w:left="0" w:firstLine="0"/>
        <w:rPr>
          <w:rFonts w:ascii="Calibri" w:eastAsia="Calibri" w:hAnsi="Calibri" w:cs="Calibri"/>
          <w:b/>
          <w:bCs/>
          <w:sz w:val="22"/>
          <w:szCs w:val="22"/>
        </w:rPr>
      </w:pPr>
      <w:r>
        <w:rPr>
          <w:rFonts w:ascii="Calibri" w:eastAsia="Calibri" w:hAnsi="Calibri" w:cs="Calibri"/>
          <w:b/>
          <w:bCs/>
        </w:rPr>
        <w:lastRenderedPageBreak/>
        <w:t>Przez terminy rozumie się przeprowadzenia szkoleń wraz z dostarczeniem do Zamawiającego wszystkich niezbędnych dokumentów.</w:t>
      </w:r>
    </w:p>
    <w:p w14:paraId="000000B4" w14:textId="77777777" w:rsidR="006823A7" w:rsidRDefault="006823A7">
      <w:pPr>
        <w:pBdr>
          <w:top w:val="nil"/>
          <w:left w:val="nil"/>
          <w:bottom w:val="nil"/>
          <w:right w:val="nil"/>
          <w:between w:val="nil"/>
        </w:pBdr>
        <w:spacing w:before="120" w:after="0"/>
        <w:ind w:hanging="170"/>
        <w:rPr>
          <w:rFonts w:ascii="Calibri" w:eastAsia="Calibri" w:hAnsi="Calibri" w:cs="Calibri"/>
          <w:color w:val="000000"/>
          <w:sz w:val="22"/>
          <w:szCs w:val="22"/>
          <w:highlight w:val="yellow"/>
        </w:rPr>
      </w:pPr>
    </w:p>
    <w:tbl>
      <w:tblPr>
        <w:tblStyle w:val="afffc"/>
        <w:tblW w:w="8504" w:type="dxa"/>
        <w:tblInd w:w="0" w:type="dxa"/>
        <w:tblLayout w:type="fixed"/>
        <w:tblLook w:val="0400" w:firstRow="0" w:lastRow="0" w:firstColumn="0" w:lastColumn="0" w:noHBand="0" w:noVBand="1"/>
      </w:tblPr>
      <w:tblGrid>
        <w:gridCol w:w="8504"/>
      </w:tblGrid>
      <w:tr w:rsidR="006823A7" w14:paraId="01D6F40E" w14:textId="77777777">
        <w:tc>
          <w:tcPr>
            <w:tcW w:w="8504" w:type="dxa"/>
            <w:shd w:val="clear" w:color="auto" w:fill="8DB3E2"/>
          </w:tcPr>
          <w:p w14:paraId="000000B5"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7</w:t>
            </w:r>
          </w:p>
          <w:p w14:paraId="000000B6"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PODSTAWY WYKLUCZENIA </w:t>
            </w:r>
          </w:p>
        </w:tc>
      </w:tr>
    </w:tbl>
    <w:p w14:paraId="000000B7" w14:textId="77777777" w:rsidR="006823A7" w:rsidRDefault="006823A7">
      <w:pPr>
        <w:spacing w:after="0" w:line="276" w:lineRule="auto"/>
        <w:ind w:hanging="170"/>
        <w:rPr>
          <w:rFonts w:ascii="Calibri" w:eastAsia="Calibri" w:hAnsi="Calibri" w:cs="Calibri"/>
          <w:b/>
          <w:bCs/>
          <w:sz w:val="22"/>
          <w:szCs w:val="22"/>
        </w:rPr>
      </w:pPr>
    </w:p>
    <w:p w14:paraId="000000B8" w14:textId="77777777" w:rsidR="006823A7" w:rsidRDefault="00000000">
      <w:pPr>
        <w:spacing w:after="0" w:line="276" w:lineRule="auto"/>
        <w:ind w:left="-57" w:firstLine="0"/>
        <w:rPr>
          <w:rFonts w:ascii="Calibri" w:eastAsia="Calibri" w:hAnsi="Calibri" w:cs="Calibri"/>
          <w:b/>
          <w:bCs/>
          <w:sz w:val="22"/>
          <w:szCs w:val="22"/>
        </w:rPr>
      </w:pPr>
      <w:r>
        <w:rPr>
          <w:rFonts w:ascii="Calibri" w:eastAsia="Calibri" w:hAnsi="Calibri" w:cs="Calibri"/>
          <w:b/>
          <w:bCs/>
          <w:sz w:val="22"/>
          <w:szCs w:val="22"/>
        </w:rPr>
        <w:t>O udzielenie zamówienia mogą ubiegać się Wykonawcy, którzy nie podlegają wykluczeniu                        z postępowania o udzielenie zamówienia.</w:t>
      </w:r>
    </w:p>
    <w:p w14:paraId="000000B9" w14:textId="77777777" w:rsidR="006823A7" w:rsidRDefault="006823A7">
      <w:pPr>
        <w:spacing w:after="0" w:line="276" w:lineRule="auto"/>
        <w:ind w:left="-57" w:firstLine="0"/>
        <w:rPr>
          <w:rFonts w:ascii="Calibri" w:eastAsia="Calibri" w:hAnsi="Calibri" w:cs="Calibri"/>
          <w:b/>
          <w:bCs/>
          <w:sz w:val="22"/>
          <w:szCs w:val="22"/>
        </w:rPr>
      </w:pPr>
    </w:p>
    <w:p w14:paraId="000000BA" w14:textId="77777777" w:rsidR="006823A7" w:rsidRDefault="00000000">
      <w:pPr>
        <w:numPr>
          <w:ilvl w:val="1"/>
          <w:numId w:val="14"/>
        </w:numPr>
        <w:pBdr>
          <w:top w:val="nil"/>
          <w:left w:val="nil"/>
          <w:bottom w:val="nil"/>
          <w:right w:val="nil"/>
          <w:between w:val="nil"/>
        </w:pBdr>
        <w:spacing w:after="0" w:line="276" w:lineRule="auto"/>
        <w:ind w:left="567" w:hanging="567"/>
        <w:rPr>
          <w:rFonts w:ascii="Calibri" w:eastAsia="Calibri" w:hAnsi="Calibri" w:cs="Calibri"/>
          <w:strike/>
          <w:color w:val="000000"/>
          <w:sz w:val="22"/>
          <w:szCs w:val="22"/>
        </w:rPr>
      </w:pPr>
      <w:r>
        <w:rPr>
          <w:rFonts w:ascii="Calibri" w:eastAsia="Calibri" w:hAnsi="Calibri" w:cs="Calibri"/>
          <w:color w:val="000000"/>
          <w:sz w:val="22"/>
          <w:szCs w:val="22"/>
        </w:rPr>
        <w:t xml:space="preserve">Z postępowania o udzielenie zamówienia, na podstawie art. 108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wyklucza się wykonawcę:</w:t>
      </w:r>
    </w:p>
    <w:p w14:paraId="000000BB" w14:textId="77777777" w:rsidR="006823A7" w:rsidRDefault="00000000">
      <w:pPr>
        <w:numPr>
          <w:ilvl w:val="2"/>
          <w:numId w:val="14"/>
        </w:numPr>
        <w:pBdr>
          <w:top w:val="nil"/>
          <w:left w:val="nil"/>
          <w:bottom w:val="nil"/>
          <w:right w:val="nil"/>
          <w:between w:val="nil"/>
        </w:pBdr>
        <w:spacing w:after="0" w:line="276" w:lineRule="auto"/>
        <w:ind w:left="1134" w:hanging="567"/>
        <w:rPr>
          <w:rFonts w:ascii="Calibri" w:eastAsia="Calibri" w:hAnsi="Calibri" w:cs="Calibri"/>
          <w:color w:val="000000"/>
          <w:sz w:val="22"/>
          <w:szCs w:val="22"/>
        </w:rPr>
      </w:pPr>
      <w:r>
        <w:rPr>
          <w:rFonts w:ascii="Calibri" w:eastAsia="Calibri" w:hAnsi="Calibri" w:cs="Calibri"/>
          <w:color w:val="000000"/>
          <w:sz w:val="22"/>
          <w:szCs w:val="22"/>
        </w:rPr>
        <w:t>będącego osobą fizyczną, którego prawomocnie skazano za przestępstwo:</w:t>
      </w:r>
    </w:p>
    <w:p w14:paraId="000000BC"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bookmarkStart w:id="4" w:name="_heading=h.hdqb2mkateom" w:colFirst="0" w:colLast="0"/>
      <w:bookmarkEnd w:id="4"/>
      <w:r>
        <w:rPr>
          <w:rFonts w:ascii="Calibri" w:eastAsia="Calibri" w:hAnsi="Calibri" w:cs="Calibri"/>
          <w:color w:val="000000"/>
          <w:sz w:val="22"/>
          <w:szCs w:val="22"/>
        </w:rPr>
        <w:t xml:space="preserve">udziału w zorganizowanej grupie przestępczej albo związku mającym na celu popełnienie przestępstwa lub przestępstwa skarbowego, o którym mowa w </w:t>
      </w:r>
      <w:hyperlink r:id="rId10" w:anchor="/document/16798683?unitId=art(258)&amp;cm=DOCUMENT">
        <w:r w:rsidR="006823A7">
          <w:rPr>
            <w:rFonts w:ascii="Calibri" w:eastAsia="Calibri" w:hAnsi="Calibri" w:cs="Calibri"/>
            <w:color w:val="000000"/>
            <w:sz w:val="22"/>
            <w:szCs w:val="22"/>
            <w:u w:val="single"/>
          </w:rPr>
          <w:t>art. 258</w:t>
        </w:r>
      </w:hyperlink>
      <w:r>
        <w:rPr>
          <w:rFonts w:ascii="Calibri" w:eastAsia="Calibri" w:hAnsi="Calibri" w:cs="Calibri"/>
          <w:color w:val="000000"/>
          <w:sz w:val="22"/>
          <w:szCs w:val="22"/>
        </w:rPr>
        <w:t xml:space="preserve"> Kodeksu karnego </w:t>
      </w:r>
      <w:r>
        <w:rPr>
          <w:rFonts w:ascii="Calibri" w:eastAsia="Calibri" w:hAnsi="Calibri" w:cs="Calibri"/>
          <w:b/>
          <w:bCs/>
          <w:color w:val="000000"/>
          <w:sz w:val="22"/>
          <w:szCs w:val="22"/>
        </w:rPr>
        <w:t xml:space="preserve">(art. 108 ust. 1 pkt 1 lit. a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BD"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r>
        <w:rPr>
          <w:rFonts w:ascii="Calibri" w:eastAsia="Calibri" w:hAnsi="Calibri" w:cs="Calibri"/>
          <w:color w:val="000000"/>
          <w:sz w:val="22"/>
          <w:szCs w:val="22"/>
        </w:rPr>
        <w:t xml:space="preserve">handlu ludźmi, o którym mowa w </w:t>
      </w:r>
      <w:hyperlink r:id="rId11" w:anchor="/document/16798683?unitId=art(189(a))&amp;cm=DOCUMENT">
        <w:r w:rsidR="006823A7">
          <w:rPr>
            <w:rFonts w:ascii="Calibri" w:eastAsia="Calibri" w:hAnsi="Calibri" w:cs="Calibri"/>
            <w:color w:val="000000"/>
            <w:sz w:val="22"/>
            <w:szCs w:val="22"/>
            <w:u w:val="single"/>
          </w:rPr>
          <w:t>art. 189a</w:t>
        </w:r>
      </w:hyperlink>
      <w:r>
        <w:rPr>
          <w:rFonts w:ascii="Calibri" w:eastAsia="Calibri" w:hAnsi="Calibri" w:cs="Calibri"/>
          <w:color w:val="000000"/>
          <w:sz w:val="22"/>
          <w:szCs w:val="22"/>
        </w:rPr>
        <w:t xml:space="preserve"> Kodeksu karnego </w:t>
      </w:r>
      <w:r>
        <w:rPr>
          <w:rFonts w:ascii="Calibri" w:eastAsia="Calibri" w:hAnsi="Calibri" w:cs="Calibri"/>
          <w:b/>
          <w:bCs/>
          <w:color w:val="000000"/>
          <w:sz w:val="22"/>
          <w:szCs w:val="22"/>
        </w:rPr>
        <w:t xml:space="preserve">(art. 108 ust. 1 pkt 1 lit. b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 xml:space="preserve">), </w:t>
      </w:r>
    </w:p>
    <w:p w14:paraId="000000BE"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r>
        <w:rPr>
          <w:rFonts w:ascii="Calibri" w:eastAsia="Calibri" w:hAnsi="Calibri" w:cs="Calibri"/>
          <w:color w:val="000000"/>
          <w:sz w:val="22"/>
          <w:szCs w:val="22"/>
        </w:rPr>
        <w:t xml:space="preserve">o którym mowa w </w:t>
      </w:r>
      <w:hyperlink r:id="rId12" w:anchor="/document/16798683?unitId=art(228)&amp;cm=DOCUMENT">
        <w:r w:rsidR="006823A7">
          <w:rPr>
            <w:rFonts w:ascii="Calibri" w:eastAsia="Calibri" w:hAnsi="Calibri" w:cs="Calibri"/>
            <w:color w:val="000000"/>
            <w:sz w:val="22"/>
            <w:szCs w:val="22"/>
            <w:u w:val="single"/>
          </w:rPr>
          <w:t>art. 228-230a</w:t>
        </w:r>
      </w:hyperlink>
      <w:r>
        <w:rPr>
          <w:rFonts w:ascii="Calibri" w:eastAsia="Calibri" w:hAnsi="Calibri" w:cs="Calibri"/>
          <w:color w:val="000000"/>
          <w:sz w:val="22"/>
          <w:szCs w:val="22"/>
        </w:rPr>
        <w:t xml:space="preserve">, </w:t>
      </w:r>
      <w:hyperlink r:id="rId13" w:anchor="/document/17631344?unitId=art(250(a))&amp;cm=DOCUMENT">
        <w:r w:rsidR="006823A7">
          <w:rPr>
            <w:rFonts w:ascii="Calibri" w:eastAsia="Calibri" w:hAnsi="Calibri" w:cs="Calibri"/>
            <w:color w:val="000000"/>
            <w:sz w:val="22"/>
            <w:szCs w:val="22"/>
            <w:u w:val="single"/>
          </w:rPr>
          <w:t>art. 250a</w:t>
        </w:r>
      </w:hyperlink>
      <w:r>
        <w:rPr>
          <w:rFonts w:ascii="Calibri" w:eastAsia="Calibri" w:hAnsi="Calibri" w:cs="Calibri"/>
          <w:color w:val="000000"/>
          <w:sz w:val="22"/>
          <w:szCs w:val="22"/>
        </w:rPr>
        <w:t xml:space="preserve"> Kodeksu karnego, w </w:t>
      </w:r>
      <w:hyperlink r:id="rId14" w:anchor="/document/17631344?unitId=art(46)&amp;cm=DOCUMENT">
        <w:r w:rsidR="006823A7">
          <w:rPr>
            <w:rFonts w:ascii="Calibri" w:eastAsia="Calibri" w:hAnsi="Calibri" w:cs="Calibri"/>
            <w:color w:val="000000"/>
            <w:sz w:val="22"/>
            <w:szCs w:val="22"/>
            <w:u w:val="single"/>
          </w:rPr>
          <w:t>art. 46-48</w:t>
        </w:r>
      </w:hyperlink>
      <w:r>
        <w:rPr>
          <w:rFonts w:ascii="Calibri" w:eastAsia="Calibri" w:hAnsi="Calibri" w:cs="Calibri"/>
          <w:color w:val="000000"/>
          <w:sz w:val="22"/>
          <w:szCs w:val="22"/>
        </w:rPr>
        <w:t xml:space="preserve"> ustawy z dnia 25 czerwca 2010 r. o sporcie (Dz. U. z 2023 r. poz. 2048 oraz z 2024 r. poz. 1166)) lub w </w:t>
      </w:r>
      <w:hyperlink r:id="rId15" w:anchor="/document/17712396?unitId=art(54)ust(1)&amp;cm=DOCUMENT">
        <w:r w:rsidR="006823A7">
          <w:rPr>
            <w:rFonts w:ascii="Calibri" w:eastAsia="Calibri" w:hAnsi="Calibri" w:cs="Calibri"/>
            <w:color w:val="000000"/>
            <w:sz w:val="22"/>
            <w:szCs w:val="22"/>
            <w:u w:val="single"/>
          </w:rPr>
          <w:t>art. 54 ust. 1-4</w:t>
        </w:r>
      </w:hyperlink>
      <w:r>
        <w:rPr>
          <w:rFonts w:ascii="Calibri" w:eastAsia="Calibri" w:hAnsi="Calibri" w:cs="Calibri"/>
          <w:color w:val="000000"/>
          <w:sz w:val="22"/>
          <w:szCs w:val="22"/>
        </w:rPr>
        <w:t xml:space="preserve"> ustawy z dnia 12 maja 2011 r.    o refundacji leków, środków spożywczych specjalnego przeznaczenia żywieniowego oraz wyrobów medycznych (Dz. U. z 2024 r. poz. 930), </w:t>
      </w:r>
      <w:r>
        <w:rPr>
          <w:rFonts w:ascii="Calibri" w:eastAsia="Calibri" w:hAnsi="Calibri" w:cs="Calibri"/>
          <w:b/>
          <w:bCs/>
          <w:color w:val="000000"/>
          <w:sz w:val="22"/>
          <w:szCs w:val="22"/>
        </w:rPr>
        <w:t xml:space="preserve">(art. 108 ust. 1 pkt 1 lit. c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BF"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r>
        <w:rPr>
          <w:rFonts w:ascii="Calibri" w:eastAsia="Calibri" w:hAnsi="Calibri" w:cs="Calibri"/>
          <w:color w:val="000000"/>
          <w:sz w:val="22"/>
          <w:szCs w:val="22"/>
        </w:rPr>
        <w:t xml:space="preserve">finansowania przestępstwa o charakterze terrorystycznym, o którym mowa w </w:t>
      </w:r>
      <w:hyperlink r:id="rId16" w:anchor="/document/16798683?unitId=art(165(a))&amp;cm=DOCUMENT">
        <w:r w:rsidR="006823A7">
          <w:rPr>
            <w:rFonts w:ascii="Calibri" w:eastAsia="Calibri" w:hAnsi="Calibri" w:cs="Calibri"/>
            <w:color w:val="000000"/>
            <w:sz w:val="22"/>
            <w:szCs w:val="22"/>
            <w:u w:val="single"/>
          </w:rPr>
          <w:t>art. 165a</w:t>
        </w:r>
      </w:hyperlink>
      <w:r>
        <w:rPr>
          <w:rFonts w:ascii="Calibri" w:eastAsia="Calibri" w:hAnsi="Calibri" w:cs="Calibri"/>
          <w:color w:val="000000"/>
          <w:sz w:val="22"/>
          <w:szCs w:val="22"/>
        </w:rPr>
        <w:t xml:space="preserve"> Kodeksu karnego, lub przestępstwo udaremniania lub utrudniania stwierdzenia przestępnego pochodzenia pieniędzy lub ukrywania ich pochodzenia, o którym mowa w </w:t>
      </w:r>
      <w:hyperlink r:id="rId17" w:anchor="/document/16798683?unitId=art(299)&amp;cm=DOCUMENT">
        <w:r w:rsidR="006823A7">
          <w:rPr>
            <w:rFonts w:ascii="Calibri" w:eastAsia="Calibri" w:hAnsi="Calibri" w:cs="Calibri"/>
            <w:color w:val="000000"/>
            <w:sz w:val="22"/>
            <w:szCs w:val="22"/>
            <w:u w:val="single"/>
          </w:rPr>
          <w:t>art. 299</w:t>
        </w:r>
      </w:hyperlink>
      <w:r>
        <w:rPr>
          <w:rFonts w:ascii="Calibri" w:eastAsia="Calibri" w:hAnsi="Calibri" w:cs="Calibri"/>
          <w:color w:val="000000"/>
          <w:sz w:val="22"/>
          <w:szCs w:val="22"/>
        </w:rPr>
        <w:t xml:space="preserve"> Kodeksu karnego </w:t>
      </w:r>
      <w:r>
        <w:rPr>
          <w:rFonts w:ascii="Calibri" w:eastAsia="Calibri" w:hAnsi="Calibri" w:cs="Calibri"/>
          <w:b/>
          <w:bCs/>
          <w:color w:val="000000"/>
          <w:sz w:val="22"/>
          <w:szCs w:val="22"/>
        </w:rPr>
        <w:t xml:space="preserve">(art. 108 ust. 1 pkt 1 lit. d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0"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r>
        <w:rPr>
          <w:rFonts w:ascii="Calibri" w:eastAsia="Calibri" w:hAnsi="Calibri" w:cs="Calibri"/>
          <w:color w:val="000000"/>
          <w:sz w:val="22"/>
          <w:szCs w:val="22"/>
        </w:rPr>
        <w:t xml:space="preserve">o charakterze terrorystycznym, o którym mowa w </w:t>
      </w:r>
      <w:hyperlink r:id="rId18" w:anchor="/document/16798683?unitId=art(115)par(20)&amp;cm=DOCUMENT">
        <w:r w:rsidR="006823A7">
          <w:rPr>
            <w:rFonts w:ascii="Calibri" w:eastAsia="Calibri" w:hAnsi="Calibri" w:cs="Calibri"/>
            <w:color w:val="000000"/>
            <w:sz w:val="22"/>
            <w:szCs w:val="22"/>
            <w:u w:val="single"/>
          </w:rPr>
          <w:t>art. 115 § 20</w:t>
        </w:r>
      </w:hyperlink>
      <w:r>
        <w:rPr>
          <w:rFonts w:ascii="Calibri" w:eastAsia="Calibri" w:hAnsi="Calibri" w:cs="Calibri"/>
          <w:color w:val="000000"/>
          <w:sz w:val="22"/>
          <w:szCs w:val="22"/>
        </w:rPr>
        <w:t xml:space="preserve"> Kodeksu karnego, lub mające na celu popełnienie tego przestępstwa </w:t>
      </w:r>
      <w:r>
        <w:rPr>
          <w:rFonts w:ascii="Calibri" w:eastAsia="Calibri" w:hAnsi="Calibri" w:cs="Calibri"/>
          <w:b/>
          <w:bCs/>
          <w:color w:val="000000"/>
          <w:sz w:val="22"/>
          <w:szCs w:val="22"/>
        </w:rPr>
        <w:t xml:space="preserve">(art. 108 ust. 1 pkt 1 lit. e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1"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r>
        <w:rPr>
          <w:rFonts w:ascii="Calibri" w:eastAsia="Calibri" w:hAnsi="Calibri" w:cs="Calibri"/>
          <w:color w:val="000000"/>
          <w:sz w:val="22"/>
          <w:szCs w:val="22"/>
        </w:rPr>
        <w:t xml:space="preserve">powierzenia wykonywania pracy małoletniemu cudzoziemcowi, o którym mowa w </w:t>
      </w:r>
      <w:hyperlink r:id="rId19" w:anchor="/document/17896506?unitId=art(9)ust(2)&amp;cm=DOCUMENT">
        <w:r w:rsidR="006823A7">
          <w:rPr>
            <w:rFonts w:ascii="Calibri" w:eastAsia="Calibri" w:hAnsi="Calibri" w:cs="Calibri"/>
            <w:color w:val="000000"/>
            <w:sz w:val="22"/>
            <w:szCs w:val="22"/>
            <w:u w:val="single"/>
          </w:rPr>
          <w:t>art. 9 ust. 2</w:t>
        </w:r>
      </w:hyperlink>
      <w:r>
        <w:rPr>
          <w:rFonts w:ascii="Calibri" w:eastAsia="Calibri" w:hAnsi="Calibri" w:cs="Calibri"/>
          <w:color w:val="000000"/>
          <w:sz w:val="22"/>
          <w:szCs w:val="22"/>
        </w:rPr>
        <w:t xml:space="preserve"> ustawy z dnia 15 czerwca 2012 r. o skutkach powierzania wykonywania pracy cudzoziemcom przebywającym wbrew przepisom na terytorium Rzeczypospolitej Polskiej (Dz. U. z 2021 r. poz. 1745) </w:t>
      </w:r>
      <w:r>
        <w:rPr>
          <w:rFonts w:ascii="Calibri" w:eastAsia="Calibri" w:hAnsi="Calibri" w:cs="Calibri"/>
          <w:b/>
          <w:bCs/>
          <w:color w:val="000000"/>
          <w:sz w:val="22"/>
          <w:szCs w:val="22"/>
        </w:rPr>
        <w:t xml:space="preserve">(art. 108 ust. 1 pkt 1 lit. f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2" w14:textId="77777777" w:rsidR="006823A7" w:rsidRDefault="00000000">
      <w:pPr>
        <w:numPr>
          <w:ilvl w:val="3"/>
          <w:numId w:val="14"/>
        </w:numPr>
        <w:pBdr>
          <w:top w:val="nil"/>
          <w:left w:val="nil"/>
          <w:bottom w:val="nil"/>
          <w:right w:val="nil"/>
          <w:between w:val="nil"/>
        </w:pBdr>
        <w:spacing w:after="0" w:line="276" w:lineRule="auto"/>
        <w:ind w:left="1985" w:hanging="851"/>
        <w:rPr>
          <w:rFonts w:ascii="Calibri" w:eastAsia="Calibri" w:hAnsi="Calibri" w:cs="Calibri"/>
          <w:color w:val="000000"/>
          <w:sz w:val="22"/>
          <w:szCs w:val="22"/>
        </w:rPr>
      </w:pPr>
      <w:r>
        <w:rPr>
          <w:rFonts w:ascii="Calibri" w:eastAsia="Calibri" w:hAnsi="Calibri" w:cs="Calibri"/>
          <w:color w:val="000000"/>
          <w:sz w:val="22"/>
          <w:szCs w:val="22"/>
        </w:rPr>
        <w:t xml:space="preserve">przeciwko obrotowi gospodarczemu, o których mowa w </w:t>
      </w:r>
      <w:hyperlink r:id="rId20" w:anchor="/document/16798683?unitId=art(296)&amp;cm=DOCUMENT">
        <w:r w:rsidR="006823A7">
          <w:rPr>
            <w:rFonts w:ascii="Calibri" w:eastAsia="Calibri" w:hAnsi="Calibri" w:cs="Calibri"/>
            <w:color w:val="000000"/>
            <w:sz w:val="22"/>
            <w:szCs w:val="22"/>
            <w:u w:val="single"/>
          </w:rPr>
          <w:t>art. 296-307</w:t>
        </w:r>
      </w:hyperlink>
      <w:r>
        <w:rPr>
          <w:rFonts w:ascii="Calibri" w:eastAsia="Calibri" w:hAnsi="Calibri" w:cs="Calibri"/>
          <w:color w:val="000000"/>
          <w:sz w:val="22"/>
          <w:szCs w:val="22"/>
        </w:rPr>
        <w:t xml:space="preserve"> Kodeksu karnego, przestępstwo oszustwa, o którym mowa w </w:t>
      </w:r>
      <w:hyperlink r:id="rId21" w:anchor="/document/16798683?unitId=art(286)&amp;cm=DOCUMENT">
        <w:r w:rsidR="006823A7">
          <w:rPr>
            <w:rFonts w:ascii="Calibri" w:eastAsia="Calibri" w:hAnsi="Calibri" w:cs="Calibri"/>
            <w:color w:val="000000"/>
            <w:sz w:val="22"/>
            <w:szCs w:val="22"/>
            <w:u w:val="single"/>
          </w:rPr>
          <w:t>art. 286</w:t>
        </w:r>
      </w:hyperlink>
      <w:r>
        <w:rPr>
          <w:rFonts w:ascii="Calibri" w:eastAsia="Calibri" w:hAnsi="Calibri" w:cs="Calibri"/>
          <w:color w:val="000000"/>
          <w:sz w:val="22"/>
          <w:szCs w:val="22"/>
        </w:rPr>
        <w:t xml:space="preserve"> Kodeksu karnego, przestępstwo przeciwko wiarygodności dokumentów, o których mowa w </w:t>
      </w:r>
      <w:hyperlink r:id="rId22" w:anchor="/document/16798683?unitId=art(270)&amp;cm=DOCUMENT">
        <w:r w:rsidR="006823A7">
          <w:rPr>
            <w:rFonts w:ascii="Calibri" w:eastAsia="Calibri" w:hAnsi="Calibri" w:cs="Calibri"/>
            <w:color w:val="000000"/>
            <w:sz w:val="22"/>
            <w:szCs w:val="22"/>
            <w:u w:val="single"/>
          </w:rPr>
          <w:t>art. 270-277d</w:t>
        </w:r>
      </w:hyperlink>
      <w:r>
        <w:rPr>
          <w:rFonts w:ascii="Calibri" w:eastAsia="Calibri" w:hAnsi="Calibri" w:cs="Calibri"/>
          <w:color w:val="000000"/>
          <w:sz w:val="22"/>
          <w:szCs w:val="22"/>
        </w:rPr>
        <w:t xml:space="preserve"> Kodeksu karnego, lub przestępstwo skarbowe </w:t>
      </w:r>
      <w:r>
        <w:rPr>
          <w:rFonts w:ascii="Calibri" w:eastAsia="Calibri" w:hAnsi="Calibri" w:cs="Calibri"/>
          <w:b/>
          <w:bCs/>
          <w:color w:val="000000"/>
          <w:sz w:val="22"/>
          <w:szCs w:val="22"/>
        </w:rPr>
        <w:t xml:space="preserve">(art. 108 ust. 1 pkt 1 lit. g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5" w14:textId="77777777" w:rsidR="006823A7" w:rsidRDefault="00000000">
      <w:pPr>
        <w:shd w:val="clear" w:color="auto" w:fill="FFFFFF"/>
        <w:spacing w:after="0" w:line="276" w:lineRule="auto"/>
        <w:ind w:left="1985" w:hanging="851"/>
        <w:rPr>
          <w:rFonts w:ascii="Calibri" w:eastAsia="Calibri" w:hAnsi="Calibri" w:cs="Calibri"/>
          <w:sz w:val="22"/>
          <w:szCs w:val="22"/>
        </w:rPr>
      </w:pPr>
      <w:r>
        <w:rPr>
          <w:rFonts w:ascii="Calibri" w:eastAsia="Calibri" w:hAnsi="Calibri" w:cs="Calibri"/>
          <w:sz w:val="22"/>
          <w:szCs w:val="22"/>
        </w:rPr>
        <w:t xml:space="preserve">             - lub za odpowiedni czyn zabroniony określony w przepisach prawa obcego;</w:t>
      </w:r>
    </w:p>
    <w:p w14:paraId="000000C6" w14:textId="77777777" w:rsidR="006823A7" w:rsidRDefault="006823A7">
      <w:pPr>
        <w:shd w:val="clear" w:color="auto" w:fill="FFFFFF"/>
        <w:spacing w:after="0" w:line="276" w:lineRule="auto"/>
        <w:ind w:hanging="170"/>
        <w:rPr>
          <w:rFonts w:ascii="Calibri" w:eastAsia="Calibri" w:hAnsi="Calibri" w:cs="Calibri"/>
          <w:b/>
          <w:bCs/>
          <w:sz w:val="22"/>
          <w:szCs w:val="22"/>
        </w:rPr>
      </w:pPr>
    </w:p>
    <w:p w14:paraId="000000C7" w14:textId="77777777" w:rsidR="006823A7" w:rsidRDefault="00000000">
      <w:pPr>
        <w:numPr>
          <w:ilvl w:val="2"/>
          <w:numId w:val="14"/>
        </w:numPr>
        <w:pBdr>
          <w:top w:val="nil"/>
          <w:left w:val="nil"/>
          <w:bottom w:val="nil"/>
          <w:right w:val="nil"/>
          <w:between w:val="nil"/>
        </w:pBdr>
        <w:shd w:val="clear" w:color="auto" w:fill="FFFFFF"/>
        <w:spacing w:after="0" w:line="276" w:lineRule="auto"/>
        <w:ind w:left="1134" w:hanging="708"/>
        <w:rPr>
          <w:rFonts w:ascii="Calibri" w:eastAsia="Calibri" w:hAnsi="Calibri" w:cs="Calibri"/>
          <w:color w:val="000000"/>
          <w:sz w:val="22"/>
          <w:szCs w:val="22"/>
        </w:rPr>
      </w:pPr>
      <w:r>
        <w:rPr>
          <w:rFonts w:ascii="Calibri" w:eastAsia="Calibri" w:hAnsi="Calibri" w:cs="Calibri"/>
          <w:color w:val="000000"/>
          <w:sz w:val="22"/>
          <w:szCs w:val="22"/>
        </w:rPr>
        <w:t xml:space="preserve">jeżeli urzędującego członka jego organu zarządzającego lub nadzorczego, wspólnika spółki w spółce jawnej lub partnerskiej albo komplementariusza w spółce </w:t>
      </w:r>
      <w:r>
        <w:rPr>
          <w:rFonts w:ascii="Calibri" w:eastAsia="Calibri" w:hAnsi="Calibri" w:cs="Calibri"/>
          <w:color w:val="000000"/>
          <w:sz w:val="22"/>
          <w:szCs w:val="22"/>
        </w:rPr>
        <w:lastRenderedPageBreak/>
        <w:t xml:space="preserve">komandytowej lub komandytowo-akcyjnej lub prokurenta prawomocnie skazano za przestępstwo, o którym mowa w pkt 7.1.1. </w:t>
      </w:r>
      <w:r>
        <w:rPr>
          <w:rFonts w:ascii="Calibri" w:eastAsia="Calibri" w:hAnsi="Calibri" w:cs="Calibri"/>
          <w:b/>
          <w:bCs/>
          <w:color w:val="000000"/>
          <w:sz w:val="22"/>
          <w:szCs w:val="22"/>
        </w:rPr>
        <w:t xml:space="preserve">(art. 108 ust. 1 pkt 2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8" w14:textId="77777777" w:rsidR="006823A7" w:rsidRDefault="00000000">
      <w:pPr>
        <w:numPr>
          <w:ilvl w:val="2"/>
          <w:numId w:val="14"/>
        </w:numPr>
        <w:pBdr>
          <w:top w:val="nil"/>
          <w:left w:val="nil"/>
          <w:bottom w:val="nil"/>
          <w:right w:val="nil"/>
          <w:between w:val="nil"/>
        </w:pBdr>
        <w:shd w:val="clear" w:color="auto" w:fill="FFFFFF"/>
        <w:spacing w:after="0" w:line="276" w:lineRule="auto"/>
        <w:ind w:left="1134" w:hanging="708"/>
        <w:rPr>
          <w:rFonts w:ascii="Calibri" w:eastAsia="Calibri" w:hAnsi="Calibri" w:cs="Calibri"/>
          <w:color w:val="000000"/>
          <w:sz w:val="22"/>
          <w:szCs w:val="22"/>
        </w:rPr>
      </w:pPr>
      <w:r>
        <w:rPr>
          <w:rFonts w:ascii="Calibri" w:eastAsia="Calibri" w:hAnsi="Calibri" w:cs="Calibri"/>
          <w:color w:val="000000"/>
          <w:sz w:val="22"/>
          <w:szCs w:val="22"/>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r>
        <w:rPr>
          <w:rFonts w:ascii="Calibri" w:eastAsia="Calibri" w:hAnsi="Calibri" w:cs="Calibri"/>
          <w:b/>
          <w:bCs/>
          <w:color w:val="000000"/>
          <w:sz w:val="22"/>
          <w:szCs w:val="22"/>
        </w:rPr>
        <w:t xml:space="preserve">(art. 108 ust. 1 pkt 3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9" w14:textId="77777777" w:rsidR="006823A7" w:rsidRDefault="00000000">
      <w:pPr>
        <w:numPr>
          <w:ilvl w:val="2"/>
          <w:numId w:val="14"/>
        </w:numPr>
        <w:pBdr>
          <w:top w:val="nil"/>
          <w:left w:val="nil"/>
          <w:bottom w:val="nil"/>
          <w:right w:val="nil"/>
          <w:between w:val="nil"/>
        </w:pBdr>
        <w:shd w:val="clear" w:color="auto" w:fill="FFFFFF"/>
        <w:spacing w:after="0" w:line="276" w:lineRule="auto"/>
        <w:ind w:left="1134" w:hanging="708"/>
        <w:rPr>
          <w:rFonts w:ascii="Calibri" w:eastAsia="Calibri" w:hAnsi="Calibri" w:cs="Calibri"/>
          <w:color w:val="000000"/>
          <w:sz w:val="22"/>
          <w:szCs w:val="22"/>
        </w:rPr>
      </w:pPr>
      <w:r>
        <w:rPr>
          <w:rFonts w:ascii="Calibri" w:eastAsia="Calibri" w:hAnsi="Calibri" w:cs="Calibri"/>
          <w:color w:val="000000"/>
          <w:sz w:val="22"/>
          <w:szCs w:val="22"/>
        </w:rPr>
        <w:t xml:space="preserve">wobec którego prawomocnie orzeczono zakaz ubiegania się o zamówienia publiczne </w:t>
      </w:r>
      <w:r>
        <w:rPr>
          <w:rFonts w:ascii="Calibri" w:eastAsia="Calibri" w:hAnsi="Calibri" w:cs="Calibri"/>
          <w:b/>
          <w:bCs/>
          <w:color w:val="000000"/>
          <w:sz w:val="22"/>
          <w:szCs w:val="22"/>
        </w:rPr>
        <w:t xml:space="preserve">(art. 108 ust. 1 pkt 4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A" w14:textId="77777777" w:rsidR="006823A7" w:rsidRDefault="00000000">
      <w:pPr>
        <w:numPr>
          <w:ilvl w:val="2"/>
          <w:numId w:val="14"/>
        </w:numPr>
        <w:pBdr>
          <w:top w:val="nil"/>
          <w:left w:val="nil"/>
          <w:bottom w:val="nil"/>
          <w:right w:val="nil"/>
          <w:between w:val="nil"/>
        </w:pBdr>
        <w:shd w:val="clear" w:color="auto" w:fill="FFFFFF"/>
        <w:spacing w:after="0" w:line="276" w:lineRule="auto"/>
        <w:ind w:left="1134" w:hanging="708"/>
        <w:rPr>
          <w:rFonts w:ascii="Calibri" w:eastAsia="Calibri" w:hAnsi="Calibri" w:cs="Calibri"/>
          <w:color w:val="000000"/>
          <w:sz w:val="22"/>
          <w:szCs w:val="22"/>
        </w:rPr>
      </w:pPr>
      <w:r>
        <w:rPr>
          <w:rFonts w:ascii="Calibri" w:eastAsia="Calibri" w:hAnsi="Calibri" w:cs="Calibri"/>
          <w:color w:val="000000"/>
          <w:sz w:val="22"/>
          <w:szCs w:val="22"/>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3" w:anchor="/document/17337528?cm=DOCUMENT">
        <w:r w:rsidR="006823A7">
          <w:rPr>
            <w:rFonts w:ascii="Calibri" w:eastAsia="Calibri" w:hAnsi="Calibri" w:cs="Calibri"/>
            <w:color w:val="000000"/>
            <w:sz w:val="22"/>
            <w:szCs w:val="22"/>
            <w:u w:val="single"/>
          </w:rPr>
          <w:t>ustawy</w:t>
        </w:r>
      </w:hyperlink>
      <w:r>
        <w:rPr>
          <w:rFonts w:ascii="Calibri" w:eastAsia="Calibri" w:hAnsi="Calibri" w:cs="Calibri"/>
          <w:color w:val="000000"/>
          <w:sz w:val="22"/>
          <w:szCs w:val="22"/>
        </w:rPr>
        <w:t xml:space="preserve"> z dnia 16 lutego 2007 r. o ochronie konkurencji               i konsumentów, złożyli odrębne oferty, oferty częściowe lub wnioski                                  o dopuszczenie do udziału  w postępowaniu, chyba że wykażą, że przygotowali                                       te oferty lub wnioski niezależnie od siebie </w:t>
      </w:r>
      <w:r>
        <w:rPr>
          <w:rFonts w:ascii="Calibri" w:eastAsia="Calibri" w:hAnsi="Calibri" w:cs="Calibri"/>
          <w:b/>
          <w:bCs/>
          <w:color w:val="000000"/>
          <w:sz w:val="22"/>
          <w:szCs w:val="22"/>
        </w:rPr>
        <w:t xml:space="preserve">(art. 108 ust. 1 pkt 5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B" w14:textId="77777777" w:rsidR="006823A7" w:rsidRDefault="00000000">
      <w:pPr>
        <w:numPr>
          <w:ilvl w:val="2"/>
          <w:numId w:val="14"/>
        </w:numPr>
        <w:pBdr>
          <w:top w:val="nil"/>
          <w:left w:val="nil"/>
          <w:bottom w:val="nil"/>
          <w:right w:val="nil"/>
          <w:between w:val="nil"/>
        </w:pBdr>
        <w:shd w:val="clear" w:color="auto" w:fill="FFFFFF"/>
        <w:spacing w:after="0" w:line="276" w:lineRule="auto"/>
        <w:ind w:left="1134" w:hanging="708"/>
        <w:rPr>
          <w:rFonts w:ascii="Calibri" w:eastAsia="Calibri" w:hAnsi="Calibri" w:cs="Calibri"/>
          <w:color w:val="000000"/>
          <w:sz w:val="22"/>
          <w:szCs w:val="22"/>
        </w:rPr>
      </w:pPr>
      <w:r>
        <w:rPr>
          <w:rFonts w:ascii="Calibri" w:eastAsia="Calibri" w:hAnsi="Calibri" w:cs="Calibri"/>
          <w:color w:val="000000"/>
          <w:sz w:val="22"/>
          <w:szCs w:val="22"/>
        </w:rPr>
        <w:t xml:space="preserve">jeżeli, w przypadkach, o których mowa w art. 85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doszło                                      do zakłócenia konkurencji wynikającego z wcześniejszego zaangażowania tego wykonawcy lub podmiotu, który należy z wykonawcą do tej samej grupy kapitałowej w rozumieniu </w:t>
      </w:r>
      <w:hyperlink r:id="rId24" w:anchor="/document/17337528?cm=DOCUMENT">
        <w:r w:rsidR="006823A7">
          <w:rPr>
            <w:rFonts w:ascii="Calibri" w:eastAsia="Calibri" w:hAnsi="Calibri" w:cs="Calibri"/>
            <w:color w:val="000000"/>
            <w:sz w:val="22"/>
            <w:szCs w:val="22"/>
            <w:u w:val="single"/>
          </w:rPr>
          <w:t>ustawy</w:t>
        </w:r>
      </w:hyperlink>
      <w:r>
        <w:rPr>
          <w:rFonts w:ascii="Calibri" w:eastAsia="Calibri" w:hAnsi="Calibri" w:cs="Calibri"/>
          <w:color w:val="000000"/>
          <w:sz w:val="22"/>
          <w:szCs w:val="22"/>
        </w:rPr>
        <w:t xml:space="preserve"> z dnia 16 lutego 2007 r. o ochronie konkurencji                 i konsumentów, chyba że spowodowane tym zakłócenie konkurencji może być wyeliminowane w inny sposób niż przez wykluczenie wykonawcy z udziału                             w postępowaniu o udzielenie zamówienia </w:t>
      </w:r>
      <w:r>
        <w:rPr>
          <w:rFonts w:ascii="Calibri" w:eastAsia="Calibri" w:hAnsi="Calibri" w:cs="Calibri"/>
          <w:b/>
          <w:bCs/>
          <w:color w:val="000000"/>
          <w:sz w:val="22"/>
          <w:szCs w:val="22"/>
        </w:rPr>
        <w:t xml:space="preserve">(art. 108 ust. 1 pkt 6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w:t>
      </w:r>
    </w:p>
    <w:p w14:paraId="000000CC" w14:textId="77777777" w:rsidR="006823A7" w:rsidRDefault="006823A7">
      <w:pPr>
        <w:spacing w:after="0" w:line="276" w:lineRule="auto"/>
        <w:ind w:hanging="170"/>
        <w:rPr>
          <w:rFonts w:ascii="Calibri" w:eastAsia="Calibri" w:hAnsi="Calibri" w:cs="Calibri"/>
          <w:strike/>
          <w:sz w:val="22"/>
          <w:szCs w:val="22"/>
        </w:rPr>
      </w:pPr>
    </w:p>
    <w:p w14:paraId="000000CD" w14:textId="77777777" w:rsidR="006823A7" w:rsidRDefault="00000000">
      <w:pPr>
        <w:numPr>
          <w:ilvl w:val="1"/>
          <w:numId w:val="14"/>
        </w:numPr>
        <w:pBdr>
          <w:top w:val="nil"/>
          <w:left w:val="nil"/>
          <w:bottom w:val="nil"/>
          <w:right w:val="nil"/>
          <w:between w:val="nil"/>
        </w:pBdr>
        <w:spacing w:after="0" w:line="276" w:lineRule="auto"/>
        <w:ind w:left="426" w:hanging="426"/>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Wykonawca nie podlega wykluczeniu w okolicznościach określonych w art. 108 ust. 1                      pkt 1, 2 i 5 ustawy </w:t>
      </w:r>
      <w:proofErr w:type="spellStart"/>
      <w:r>
        <w:rPr>
          <w:rFonts w:ascii="Calibri" w:eastAsia="Calibri" w:hAnsi="Calibri" w:cs="Calibri"/>
          <w:color w:val="000000"/>
          <w:sz w:val="22"/>
          <w:szCs w:val="22"/>
          <w:highlight w:val="white"/>
        </w:rPr>
        <w:t>Pzp</w:t>
      </w:r>
      <w:proofErr w:type="spellEnd"/>
      <w:r>
        <w:rPr>
          <w:rFonts w:ascii="Calibri" w:eastAsia="Calibri" w:hAnsi="Calibri" w:cs="Calibri"/>
          <w:color w:val="000000"/>
          <w:sz w:val="22"/>
          <w:szCs w:val="22"/>
          <w:highlight w:val="white"/>
        </w:rPr>
        <w:t xml:space="preserve">, </w:t>
      </w:r>
      <w:r>
        <w:rPr>
          <w:rFonts w:ascii="Calibri" w:eastAsia="Calibri" w:hAnsi="Calibri" w:cs="Calibri"/>
          <w:color w:val="000000"/>
          <w:sz w:val="22"/>
          <w:szCs w:val="22"/>
        </w:rPr>
        <w:t xml:space="preserve">jeżeli Wykonawca udowodni Zamawiającemu, że spełnił łącznie przesłanki określone w art. 110 ust. 2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w:t>
      </w:r>
    </w:p>
    <w:p w14:paraId="000000CE" w14:textId="77777777" w:rsidR="006823A7" w:rsidRDefault="006823A7">
      <w:pPr>
        <w:pBdr>
          <w:top w:val="nil"/>
          <w:left w:val="nil"/>
          <w:bottom w:val="nil"/>
          <w:right w:val="nil"/>
          <w:between w:val="nil"/>
        </w:pBdr>
        <w:spacing w:after="0" w:line="276" w:lineRule="auto"/>
        <w:ind w:left="426" w:firstLine="0"/>
        <w:rPr>
          <w:rFonts w:ascii="Calibri" w:eastAsia="Calibri" w:hAnsi="Calibri" w:cs="Calibri"/>
          <w:color w:val="000000"/>
          <w:sz w:val="22"/>
          <w:szCs w:val="22"/>
        </w:rPr>
      </w:pPr>
    </w:p>
    <w:p w14:paraId="000000CF" w14:textId="77777777" w:rsidR="006823A7" w:rsidRDefault="00000000">
      <w:pPr>
        <w:numPr>
          <w:ilvl w:val="1"/>
          <w:numId w:val="14"/>
        </w:numPr>
        <w:pBdr>
          <w:top w:val="nil"/>
          <w:left w:val="nil"/>
          <w:bottom w:val="nil"/>
          <w:right w:val="nil"/>
          <w:between w:val="nil"/>
        </w:pBdr>
        <w:spacing w:after="0" w:line="276" w:lineRule="auto"/>
        <w:ind w:left="426" w:hanging="426"/>
        <w:rPr>
          <w:rFonts w:ascii="Calibri" w:eastAsia="Calibri" w:hAnsi="Calibri" w:cs="Calibri"/>
          <w:color w:val="000000"/>
          <w:sz w:val="22"/>
          <w:szCs w:val="22"/>
        </w:rPr>
      </w:pPr>
      <w:r>
        <w:rPr>
          <w:rFonts w:ascii="Calibri" w:eastAsia="Calibri" w:hAnsi="Calibri" w:cs="Calibri"/>
          <w:color w:val="000000"/>
          <w:sz w:val="22"/>
          <w:szCs w:val="22"/>
        </w:rPr>
        <w:t xml:space="preserve">Z postępowania o udzielenie zamówienia, wyklucza się Wykonawcę, wobec którego zachodzą przesłanki określone w art. 7 ust. 1 ustawy z dnia 13 kwietnia 2022 r.                                        o szczególnych rozwiązaniach w zakresie przeciwdziałania wspieraniu agresji na Ukrainę oraz służących ochronie bezpieczeństwa narodowego </w:t>
      </w:r>
      <w:r>
        <w:rPr>
          <w:rFonts w:ascii="Calibri" w:eastAsia="Calibri" w:hAnsi="Calibri" w:cs="Calibri"/>
          <w:color w:val="333333"/>
          <w:sz w:val="22"/>
          <w:szCs w:val="22"/>
        </w:rPr>
        <w:t>(t. j. Dz. U. z 2025 r., poz. 514).</w:t>
      </w:r>
    </w:p>
    <w:p w14:paraId="000000D0" w14:textId="77777777" w:rsidR="006823A7" w:rsidRDefault="00000000">
      <w:pPr>
        <w:spacing w:after="0" w:line="276" w:lineRule="auto"/>
        <w:ind w:left="426" w:firstLine="0"/>
        <w:rPr>
          <w:rFonts w:ascii="Calibri" w:eastAsia="Calibri" w:hAnsi="Calibri" w:cs="Calibri"/>
          <w:sz w:val="22"/>
          <w:szCs w:val="22"/>
        </w:rPr>
      </w:pPr>
      <w:r>
        <w:rPr>
          <w:rFonts w:ascii="Calibri" w:eastAsia="Calibri" w:hAnsi="Calibri" w:cs="Calibri"/>
          <w:sz w:val="22"/>
          <w:szCs w:val="22"/>
        </w:rPr>
        <w:t xml:space="preserve">Zgodnie z treścią art. 7 ust. 1 ustawy z dnia 13 kwietnia 2022 r. </w:t>
      </w:r>
      <w:r>
        <w:rPr>
          <w:rFonts w:ascii="Calibri" w:eastAsia="Calibri" w:hAnsi="Calibri" w:cs="Calibri"/>
          <w:i/>
          <w:iCs/>
          <w:sz w:val="22"/>
          <w:szCs w:val="22"/>
        </w:rPr>
        <w:t xml:space="preserve">o szczególnych rozwiązaniach w zakresie przeciwdziałania wspieraniu agresji na Ukrainę oraz służących ochronie bezpieczeństwa narodowego, zwanej dalej „ustawą”, </w:t>
      </w:r>
      <w:r>
        <w:rPr>
          <w:rFonts w:ascii="Calibri" w:eastAsia="Calibri" w:hAnsi="Calibri" w:cs="Calibri"/>
          <w:sz w:val="22"/>
          <w:szCs w:val="22"/>
        </w:rPr>
        <w:t xml:space="preserve">z postępowania o udzielenie zamówienia publicznego lub konkursu prowadzonego na podstawie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w:t>
      </w:r>
      <w:r>
        <w:rPr>
          <w:rFonts w:ascii="Calibri" w:eastAsia="Calibri" w:hAnsi="Calibri" w:cs="Calibri"/>
          <w:b/>
          <w:bCs/>
          <w:sz w:val="22"/>
          <w:szCs w:val="22"/>
        </w:rPr>
        <w:t>wyklucza się:</w:t>
      </w:r>
    </w:p>
    <w:p w14:paraId="000000D1" w14:textId="77777777" w:rsidR="006823A7" w:rsidRDefault="00000000">
      <w:pPr>
        <w:numPr>
          <w:ilvl w:val="0"/>
          <w:numId w:val="16"/>
        </w:numPr>
        <w:pBdr>
          <w:top w:val="nil"/>
          <w:left w:val="nil"/>
          <w:bottom w:val="nil"/>
          <w:right w:val="nil"/>
          <w:between w:val="nil"/>
        </w:pBdr>
        <w:spacing w:after="0" w:line="276" w:lineRule="auto"/>
        <w:ind w:left="851" w:hanging="425"/>
        <w:rPr>
          <w:rFonts w:ascii="Calibri" w:eastAsia="Calibri" w:hAnsi="Calibri" w:cs="Calibri"/>
          <w:color w:val="000000"/>
          <w:sz w:val="22"/>
          <w:szCs w:val="22"/>
        </w:rPr>
      </w:pPr>
      <w:r>
        <w:rPr>
          <w:rFonts w:ascii="Calibri" w:eastAsia="Calibri" w:hAnsi="Calibri" w:cs="Calibri"/>
          <w:b/>
          <w:bCs/>
          <w:color w:val="000000"/>
          <w:sz w:val="22"/>
          <w:szCs w:val="22"/>
        </w:rPr>
        <w:t>wykonawcę</w:t>
      </w:r>
      <w:r>
        <w:rPr>
          <w:rFonts w:ascii="Calibri" w:eastAsia="Calibri" w:hAnsi="Calibri" w:cs="Calibri"/>
          <w:color w:val="000000"/>
          <w:sz w:val="22"/>
          <w:szCs w:val="22"/>
        </w:rPr>
        <w:t xml:space="preserve">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00000D2" w14:textId="064EFD87" w:rsidR="006823A7" w:rsidRDefault="00000000">
      <w:pPr>
        <w:numPr>
          <w:ilvl w:val="0"/>
          <w:numId w:val="16"/>
        </w:numPr>
        <w:pBdr>
          <w:top w:val="nil"/>
          <w:left w:val="nil"/>
          <w:bottom w:val="nil"/>
          <w:right w:val="nil"/>
          <w:between w:val="nil"/>
        </w:pBdr>
        <w:spacing w:after="0" w:line="276" w:lineRule="auto"/>
        <w:ind w:left="851" w:hanging="425"/>
        <w:rPr>
          <w:rFonts w:ascii="Calibri" w:eastAsia="Calibri" w:hAnsi="Calibri" w:cs="Calibri"/>
          <w:color w:val="000000"/>
          <w:sz w:val="22"/>
          <w:szCs w:val="22"/>
        </w:rPr>
      </w:pPr>
      <w:r>
        <w:rPr>
          <w:rFonts w:ascii="Calibri" w:eastAsia="Calibri" w:hAnsi="Calibri" w:cs="Calibri"/>
          <w:b/>
          <w:bCs/>
          <w:color w:val="000000"/>
          <w:sz w:val="22"/>
          <w:szCs w:val="22"/>
        </w:rPr>
        <w:lastRenderedPageBreak/>
        <w:t>wykonawcę</w:t>
      </w:r>
      <w:r>
        <w:rPr>
          <w:rFonts w:ascii="Calibri" w:eastAsia="Calibri" w:hAnsi="Calibri" w:cs="Calibri"/>
          <w:color w:val="000000"/>
          <w:sz w:val="22"/>
          <w:szCs w:val="22"/>
        </w:rPr>
        <w:t xml:space="preserve"> oraz uczestnika konkursu, którego beneficjentem rzeczywistym                                 w rozumieniu ustawy z dnia 1 marca 2018 r. o przeciwdziałaniu praniu pieniędzy oraz finansowaniu terroryzmu </w:t>
      </w:r>
      <w:r>
        <w:rPr>
          <w:rFonts w:ascii="Calibri" w:eastAsia="Calibri" w:hAnsi="Calibri" w:cs="Calibri"/>
          <w:color w:val="333333"/>
          <w:sz w:val="22"/>
          <w:szCs w:val="22"/>
          <w:highlight w:val="white"/>
        </w:rPr>
        <w:t>(t. j. Dz. U. z 202</w:t>
      </w:r>
      <w:r w:rsidR="006A18E2">
        <w:rPr>
          <w:rFonts w:ascii="Calibri" w:eastAsia="Calibri" w:hAnsi="Calibri" w:cs="Calibri"/>
          <w:color w:val="333333"/>
          <w:sz w:val="22"/>
          <w:szCs w:val="22"/>
          <w:highlight w:val="white"/>
        </w:rPr>
        <w:t>4</w:t>
      </w:r>
      <w:r>
        <w:rPr>
          <w:rFonts w:ascii="Calibri" w:eastAsia="Calibri" w:hAnsi="Calibri" w:cs="Calibri"/>
          <w:color w:val="333333"/>
          <w:sz w:val="22"/>
          <w:szCs w:val="22"/>
          <w:highlight w:val="white"/>
        </w:rPr>
        <w:t xml:space="preserve"> r. poz. </w:t>
      </w:r>
      <w:r w:rsidR="006A18E2">
        <w:rPr>
          <w:rFonts w:ascii="Calibri" w:eastAsia="Calibri" w:hAnsi="Calibri" w:cs="Calibri"/>
          <w:color w:val="333333"/>
          <w:sz w:val="22"/>
          <w:szCs w:val="22"/>
          <w:highlight w:val="white"/>
        </w:rPr>
        <w:t>1431</w:t>
      </w:r>
      <w:r>
        <w:rPr>
          <w:rFonts w:ascii="Calibri" w:eastAsia="Calibri" w:hAnsi="Calibri" w:cs="Calibri"/>
          <w:color w:val="333333"/>
          <w:sz w:val="22"/>
          <w:szCs w:val="22"/>
          <w:highlight w:val="white"/>
        </w:rPr>
        <w:t>)</w:t>
      </w:r>
      <w:r>
        <w:rPr>
          <w:rFonts w:ascii="Calibri" w:eastAsia="Calibri" w:hAnsi="Calibri" w:cs="Calibri"/>
          <w:color w:val="000000"/>
          <w:sz w:val="22"/>
          <w:szCs w:val="22"/>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00000D3" w14:textId="2B4CE741" w:rsidR="006823A7" w:rsidRDefault="00000000">
      <w:pPr>
        <w:numPr>
          <w:ilvl w:val="0"/>
          <w:numId w:val="16"/>
        </w:numPr>
        <w:pBdr>
          <w:top w:val="nil"/>
          <w:left w:val="nil"/>
          <w:bottom w:val="nil"/>
          <w:right w:val="nil"/>
          <w:between w:val="nil"/>
        </w:pBdr>
        <w:spacing w:after="0" w:line="276" w:lineRule="auto"/>
        <w:ind w:left="851" w:hanging="425"/>
        <w:rPr>
          <w:rFonts w:ascii="Calibri" w:eastAsia="Calibri" w:hAnsi="Calibri" w:cs="Calibri"/>
          <w:color w:val="000000"/>
          <w:sz w:val="22"/>
          <w:szCs w:val="22"/>
        </w:rPr>
      </w:pPr>
      <w:r>
        <w:rPr>
          <w:rFonts w:ascii="Calibri" w:eastAsia="Calibri" w:hAnsi="Calibri" w:cs="Calibri"/>
          <w:b/>
          <w:bCs/>
          <w:color w:val="000000"/>
          <w:sz w:val="22"/>
          <w:szCs w:val="22"/>
        </w:rPr>
        <w:t>wykonawcę</w:t>
      </w:r>
      <w:r>
        <w:rPr>
          <w:rFonts w:ascii="Calibri" w:eastAsia="Calibri" w:hAnsi="Calibri" w:cs="Calibri"/>
          <w:color w:val="000000"/>
          <w:sz w:val="22"/>
          <w:szCs w:val="22"/>
        </w:rPr>
        <w:t xml:space="preserve"> oraz uczestnika konkursu, którego jednostką dominującą w rozumieniu                  art. 3 ust. 1 pkt 37 ustawy z dnia 29 września 1994 r. o rachunkowości </w:t>
      </w:r>
      <w:r>
        <w:rPr>
          <w:rFonts w:ascii="Calibri" w:eastAsia="Calibri" w:hAnsi="Calibri" w:cs="Calibri"/>
          <w:color w:val="333333"/>
          <w:sz w:val="22"/>
          <w:szCs w:val="22"/>
          <w:highlight w:val="white"/>
        </w:rPr>
        <w:t> </w:t>
      </w:r>
      <w:r>
        <w:rPr>
          <w:rFonts w:ascii="Calibri" w:eastAsia="Calibri" w:hAnsi="Calibri" w:cs="Calibri"/>
          <w:color w:val="000000"/>
          <w:sz w:val="22"/>
          <w:szCs w:val="22"/>
        </w:rPr>
        <w:t>(Dz. U.                                          z 202</w:t>
      </w:r>
      <w:r w:rsidR="00057E57">
        <w:rPr>
          <w:rFonts w:ascii="Calibri" w:eastAsia="Calibri" w:hAnsi="Calibri" w:cs="Calibri"/>
          <w:color w:val="000000"/>
          <w:sz w:val="22"/>
          <w:szCs w:val="22"/>
        </w:rPr>
        <w:t>5</w:t>
      </w:r>
      <w:r>
        <w:rPr>
          <w:rFonts w:ascii="Calibri" w:eastAsia="Calibri" w:hAnsi="Calibri" w:cs="Calibri"/>
          <w:color w:val="000000"/>
          <w:sz w:val="22"/>
          <w:szCs w:val="22"/>
        </w:rPr>
        <w:t xml:space="preserve"> r. poz. </w:t>
      </w:r>
      <w:r w:rsidR="00057E57">
        <w:rPr>
          <w:rFonts w:ascii="Calibri" w:eastAsia="Calibri" w:hAnsi="Calibri" w:cs="Calibri"/>
          <w:color w:val="000000"/>
          <w:sz w:val="22"/>
          <w:szCs w:val="22"/>
        </w:rPr>
        <w:t>420</w:t>
      </w:r>
      <w:r>
        <w:rPr>
          <w:rFonts w:ascii="Calibri" w:eastAsia="Calibri" w:hAnsi="Calibri" w:cs="Calibri"/>
          <w:color w:val="000000"/>
          <w:sz w:val="22"/>
          <w:szCs w:val="22"/>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000000D4" w14:textId="77777777" w:rsidR="006823A7" w:rsidRDefault="00000000">
      <w:pPr>
        <w:numPr>
          <w:ilvl w:val="1"/>
          <w:numId w:val="14"/>
        </w:numPr>
        <w:pBdr>
          <w:top w:val="nil"/>
          <w:left w:val="nil"/>
          <w:bottom w:val="nil"/>
          <w:right w:val="nil"/>
          <w:between w:val="nil"/>
        </w:pBdr>
        <w:spacing w:after="0" w:line="276" w:lineRule="auto"/>
        <w:ind w:left="426" w:hanging="426"/>
        <w:rPr>
          <w:rFonts w:ascii="Calibri" w:eastAsia="Calibri" w:hAnsi="Calibri" w:cs="Calibri"/>
          <w:color w:val="000000"/>
          <w:sz w:val="22"/>
          <w:szCs w:val="22"/>
        </w:rPr>
      </w:pPr>
      <w:r>
        <w:rPr>
          <w:rFonts w:ascii="Calibri" w:eastAsia="Calibri" w:hAnsi="Calibri" w:cs="Calibri"/>
          <w:color w:val="000000"/>
          <w:sz w:val="22"/>
          <w:szCs w:val="22"/>
        </w:rPr>
        <w:t xml:space="preserve">Wykonawca </w:t>
      </w:r>
      <w:r>
        <w:rPr>
          <w:rFonts w:ascii="Calibri" w:eastAsia="Calibri" w:hAnsi="Calibri" w:cs="Calibri"/>
          <w:b/>
          <w:bCs/>
          <w:color w:val="000000"/>
          <w:sz w:val="22"/>
          <w:szCs w:val="22"/>
        </w:rPr>
        <w:t>może zostać wykluczony</w:t>
      </w:r>
      <w:r>
        <w:rPr>
          <w:rFonts w:ascii="Calibri" w:eastAsia="Calibri" w:hAnsi="Calibri" w:cs="Calibri"/>
          <w:color w:val="000000"/>
          <w:sz w:val="22"/>
          <w:szCs w:val="22"/>
        </w:rPr>
        <w:t xml:space="preserve"> przez Zamawiającego na każdym etapie postępowania o udzielenie zamówienia.</w:t>
      </w:r>
    </w:p>
    <w:p w14:paraId="309F42B1" w14:textId="77777777" w:rsidR="003B3CAA" w:rsidRDefault="00000000" w:rsidP="003B3CAA">
      <w:pPr>
        <w:numPr>
          <w:ilvl w:val="1"/>
          <w:numId w:val="14"/>
        </w:numPr>
        <w:pBdr>
          <w:top w:val="nil"/>
          <w:left w:val="nil"/>
          <w:bottom w:val="nil"/>
          <w:right w:val="nil"/>
          <w:between w:val="nil"/>
        </w:pBdr>
        <w:spacing w:after="0" w:line="276" w:lineRule="auto"/>
        <w:ind w:left="426" w:hanging="426"/>
        <w:rPr>
          <w:rFonts w:ascii="Calibri" w:eastAsia="Calibri" w:hAnsi="Calibri" w:cs="Calibri"/>
          <w:color w:val="000000"/>
          <w:sz w:val="22"/>
          <w:szCs w:val="22"/>
        </w:rPr>
      </w:pPr>
      <w:r>
        <w:rPr>
          <w:rFonts w:ascii="Calibri" w:eastAsia="Calibri" w:hAnsi="Calibri" w:cs="Calibri"/>
          <w:color w:val="000000"/>
          <w:sz w:val="22"/>
          <w:szCs w:val="22"/>
        </w:rPr>
        <w:t xml:space="preserve">Wykluczenie Wykonawcy następuje na okres określony w art. 111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Wykluczenie Wykonawcy na podstawie art. 7 ustawy następuje na okres trwania okoliczności określonych w ust. 7.3.</w:t>
      </w:r>
    </w:p>
    <w:p w14:paraId="552EA55D" w14:textId="2F84D46D" w:rsidR="003B3CAA" w:rsidRPr="005E6600" w:rsidRDefault="003B3CAA" w:rsidP="003B3CAA">
      <w:pPr>
        <w:numPr>
          <w:ilvl w:val="1"/>
          <w:numId w:val="14"/>
        </w:numPr>
        <w:pBdr>
          <w:top w:val="nil"/>
          <w:left w:val="nil"/>
          <w:bottom w:val="nil"/>
          <w:right w:val="nil"/>
          <w:between w:val="nil"/>
        </w:pBdr>
        <w:spacing w:after="0" w:line="276" w:lineRule="auto"/>
        <w:ind w:left="426" w:hanging="426"/>
        <w:rPr>
          <w:rFonts w:ascii="Calibri" w:eastAsia="Calibri" w:hAnsi="Calibri" w:cs="Calibri"/>
          <w:color w:val="000000"/>
          <w:sz w:val="22"/>
          <w:szCs w:val="22"/>
        </w:rPr>
      </w:pPr>
      <w:r w:rsidRPr="005E6600">
        <w:rPr>
          <w:rFonts w:ascii="Calibri" w:eastAsia="Calibri" w:hAnsi="Calibri" w:cs="Calibri"/>
          <w:color w:val="000000"/>
          <w:sz w:val="22"/>
          <w:szCs w:val="22"/>
        </w:rPr>
        <w:t>Wykonawca może potwierdzić brak podstaw do wykluczenia z postępowania, o których mowa w niniejszym Rozdziale, za pomocą ważnego certyfikatu wydanego przez uprawniony podmiot certyfikujący, zgodnie z przepisami dotyczącymi certyfikacji wykonawców zamówień publicznych. W przypadku powołania się na certyfikat, Wykonawca wskazuje jego numer, podmiot wydający oraz adres URL ogólnodostępnej i bezpłatnej bazy danych (rejestru), w której certyfikat jest dostępny, w treści oświadczenia stanowiącego</w:t>
      </w:r>
      <w:r w:rsidRPr="005E6600">
        <w:rPr>
          <w:rFonts w:ascii="Calibri" w:eastAsia="Calibri" w:hAnsi="Calibri" w:cs="Calibri"/>
          <w:b/>
          <w:bCs/>
          <w:i/>
          <w:iCs/>
          <w:color w:val="1F497D" w:themeColor="text2"/>
          <w:sz w:val="22"/>
          <w:szCs w:val="22"/>
        </w:rPr>
        <w:t xml:space="preserve"> Załącznik nr </w:t>
      </w:r>
      <w:r w:rsidR="009D3753" w:rsidRPr="005E6600">
        <w:rPr>
          <w:rFonts w:ascii="Calibri" w:eastAsia="Calibri" w:hAnsi="Calibri" w:cs="Calibri"/>
          <w:b/>
          <w:bCs/>
          <w:i/>
          <w:iCs/>
          <w:color w:val="1F497D" w:themeColor="text2"/>
          <w:sz w:val="22"/>
          <w:szCs w:val="22"/>
        </w:rPr>
        <w:t>3</w:t>
      </w:r>
      <w:r w:rsidRPr="005E6600">
        <w:rPr>
          <w:rFonts w:ascii="Calibri" w:eastAsia="Calibri" w:hAnsi="Calibri" w:cs="Calibri"/>
          <w:b/>
          <w:bCs/>
          <w:i/>
          <w:iCs/>
          <w:color w:val="1F497D" w:themeColor="text2"/>
          <w:sz w:val="22"/>
          <w:szCs w:val="22"/>
        </w:rPr>
        <w:t xml:space="preserve"> do SWZ.</w:t>
      </w:r>
    </w:p>
    <w:p w14:paraId="78B113A3" w14:textId="77777777" w:rsidR="00DA50C2" w:rsidRDefault="00DA50C2">
      <w:pPr>
        <w:pBdr>
          <w:top w:val="nil"/>
          <w:left w:val="nil"/>
          <w:bottom w:val="nil"/>
          <w:right w:val="nil"/>
          <w:between w:val="nil"/>
        </w:pBdr>
        <w:spacing w:after="0" w:line="276" w:lineRule="auto"/>
        <w:ind w:left="426" w:firstLine="0"/>
        <w:rPr>
          <w:rFonts w:ascii="Calibri" w:eastAsia="Calibri" w:hAnsi="Calibri" w:cs="Calibri"/>
          <w:color w:val="000000"/>
          <w:sz w:val="22"/>
          <w:szCs w:val="22"/>
        </w:rPr>
      </w:pPr>
    </w:p>
    <w:tbl>
      <w:tblPr>
        <w:tblStyle w:val="afffd"/>
        <w:tblW w:w="8506" w:type="dxa"/>
        <w:tblInd w:w="0" w:type="dxa"/>
        <w:tblLayout w:type="fixed"/>
        <w:tblLook w:val="0400" w:firstRow="0" w:lastRow="0" w:firstColumn="0" w:lastColumn="0" w:noHBand="0" w:noVBand="1"/>
      </w:tblPr>
      <w:tblGrid>
        <w:gridCol w:w="8506"/>
      </w:tblGrid>
      <w:tr w:rsidR="006823A7" w14:paraId="2E5D6FF7" w14:textId="77777777">
        <w:tc>
          <w:tcPr>
            <w:tcW w:w="8506" w:type="dxa"/>
            <w:shd w:val="clear" w:color="auto" w:fill="8DB3E2"/>
          </w:tcPr>
          <w:p w14:paraId="000000D7"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8</w:t>
            </w:r>
          </w:p>
          <w:p w14:paraId="000000D8"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WARUNKI UDZIAŁU W POSTĘPOWANIU</w:t>
            </w:r>
          </w:p>
        </w:tc>
      </w:tr>
    </w:tbl>
    <w:p w14:paraId="000000D9" w14:textId="77777777" w:rsidR="006823A7" w:rsidRDefault="006823A7">
      <w:pPr>
        <w:spacing w:after="0" w:line="276" w:lineRule="auto"/>
        <w:ind w:hanging="170"/>
        <w:rPr>
          <w:rFonts w:ascii="Calibri" w:eastAsia="Calibri" w:hAnsi="Calibri" w:cs="Calibri"/>
          <w:b/>
          <w:bCs/>
          <w:sz w:val="22"/>
          <w:szCs w:val="22"/>
        </w:rPr>
      </w:pPr>
    </w:p>
    <w:p w14:paraId="000000DA" w14:textId="77777777" w:rsidR="006823A7" w:rsidRDefault="00000000">
      <w:pPr>
        <w:spacing w:after="0" w:line="276" w:lineRule="auto"/>
        <w:ind w:left="0" w:hanging="57"/>
        <w:rPr>
          <w:rFonts w:ascii="Calibri" w:eastAsia="Calibri" w:hAnsi="Calibri" w:cs="Calibri"/>
          <w:b/>
          <w:bCs/>
          <w:sz w:val="22"/>
          <w:szCs w:val="22"/>
        </w:rPr>
      </w:pPr>
      <w:r>
        <w:rPr>
          <w:rFonts w:ascii="Calibri" w:eastAsia="Calibri" w:hAnsi="Calibri" w:cs="Calibri"/>
          <w:b/>
          <w:bCs/>
          <w:sz w:val="22"/>
          <w:szCs w:val="22"/>
        </w:rPr>
        <w:t>O udzielenie zamówienia mogą ubiegać się Wykonawcy, którzy spełniają warunki udziału                         w postępowaniu, dotyczące:</w:t>
      </w:r>
    </w:p>
    <w:p w14:paraId="000000DB" w14:textId="77777777" w:rsidR="006823A7" w:rsidRDefault="00000000">
      <w:pPr>
        <w:numPr>
          <w:ilvl w:val="1"/>
          <w:numId w:val="10"/>
        </w:numPr>
        <w:pBdr>
          <w:top w:val="nil"/>
          <w:left w:val="nil"/>
          <w:bottom w:val="nil"/>
          <w:right w:val="nil"/>
          <w:between w:val="nil"/>
        </w:pBdr>
        <w:spacing w:after="0" w:line="276" w:lineRule="auto"/>
        <w:rPr>
          <w:rFonts w:ascii="Calibri" w:eastAsia="Calibri" w:hAnsi="Calibri" w:cs="Calibri"/>
          <w:color w:val="000000"/>
          <w:sz w:val="22"/>
          <w:szCs w:val="22"/>
        </w:rPr>
      </w:pPr>
      <w:r>
        <w:rPr>
          <w:rFonts w:ascii="Calibri" w:eastAsia="Calibri" w:hAnsi="Calibri" w:cs="Calibri"/>
          <w:b/>
          <w:bCs/>
          <w:color w:val="000000"/>
          <w:sz w:val="22"/>
          <w:szCs w:val="22"/>
        </w:rPr>
        <w:t xml:space="preserve">   zdolności do występowania w obrocie gospodarczym: </w:t>
      </w:r>
    </w:p>
    <w:p w14:paraId="000000DC"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          Zamawiający nie wyznacza szczegółowego warunku w tym zakresie.</w:t>
      </w:r>
    </w:p>
    <w:p w14:paraId="000000DD" w14:textId="77777777" w:rsidR="006823A7" w:rsidRDefault="00000000">
      <w:pPr>
        <w:numPr>
          <w:ilvl w:val="1"/>
          <w:numId w:val="10"/>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 xml:space="preserve">uprawnień do prowadzenia określonej działalności gospodarczej lub zawodowej,                           o  ile wynika to z odrębnych przepisów: </w:t>
      </w:r>
    </w:p>
    <w:p w14:paraId="000000DE"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          Zamawiający nie wyznacza szczegółowego warunku w tym zakresie.</w:t>
      </w:r>
    </w:p>
    <w:p w14:paraId="000000DF" w14:textId="77777777" w:rsidR="006823A7" w:rsidRDefault="00000000">
      <w:pPr>
        <w:numPr>
          <w:ilvl w:val="1"/>
          <w:numId w:val="10"/>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 xml:space="preserve">sytuacji ekonomicznej lub finansowej: </w:t>
      </w:r>
    </w:p>
    <w:p w14:paraId="000000E0"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          Zamawiający nie wyznacza szczegółowego warunku w tym zakresie.</w:t>
      </w:r>
    </w:p>
    <w:p w14:paraId="000000E1" w14:textId="77777777" w:rsidR="006823A7" w:rsidRDefault="00000000">
      <w:pPr>
        <w:numPr>
          <w:ilvl w:val="1"/>
          <w:numId w:val="10"/>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 xml:space="preserve">zdolności technicznej lub zawodowej:   </w:t>
      </w:r>
    </w:p>
    <w:p w14:paraId="000000E2" w14:textId="77777777" w:rsidR="006823A7" w:rsidRPr="005E6600" w:rsidRDefault="00000000">
      <w:pPr>
        <w:spacing w:after="0" w:line="276" w:lineRule="auto"/>
        <w:ind w:left="567" w:hanging="567"/>
        <w:rPr>
          <w:rFonts w:ascii="Calibri" w:eastAsia="Calibri" w:hAnsi="Calibri" w:cs="Calibri"/>
          <w:color w:val="000000" w:themeColor="text1"/>
          <w:sz w:val="22"/>
          <w:szCs w:val="22"/>
        </w:rPr>
      </w:pPr>
      <w:bookmarkStart w:id="5" w:name="_heading=h.q65fp6r51k2k" w:colFirst="0" w:colLast="0"/>
      <w:bookmarkEnd w:id="5"/>
      <w:r w:rsidRPr="005E6600">
        <w:rPr>
          <w:rFonts w:ascii="Calibri" w:eastAsia="Calibri" w:hAnsi="Calibri" w:cs="Calibri"/>
          <w:color w:val="000000" w:themeColor="text1"/>
          <w:sz w:val="22"/>
          <w:szCs w:val="22"/>
        </w:rPr>
        <w:t xml:space="preserve">           Warunek ten spełniają Wykonawcy, którzy w okresie ostatnich 3 (słownie: trzech)                                  lat przed upływem terminu składania ofert, a jeżeli okres działalności jest krótszy – w tym okresie – wykonali, a w przypadku świadczeń okresowych lub ciągłych również wykonują, należycie co najmniej 2 (słownie: dwie) usługi</w:t>
      </w:r>
      <w:r w:rsidRPr="005E6600">
        <w:rPr>
          <w:rFonts w:ascii="Calibri" w:eastAsia="Calibri" w:hAnsi="Calibri" w:cs="Calibri"/>
          <w:b/>
          <w:bCs/>
          <w:color w:val="000000" w:themeColor="text1"/>
          <w:sz w:val="22"/>
          <w:szCs w:val="22"/>
        </w:rPr>
        <w:t xml:space="preserve"> </w:t>
      </w:r>
      <w:r w:rsidRPr="005E6600">
        <w:rPr>
          <w:rFonts w:ascii="Calibri" w:eastAsia="Calibri" w:hAnsi="Calibri" w:cs="Calibri"/>
          <w:color w:val="000000" w:themeColor="text1"/>
          <w:sz w:val="22"/>
          <w:szCs w:val="22"/>
        </w:rPr>
        <w:t>polegające na organizacji szkoleń lub kursów z zakresu, na jaki składają ofertę:</w:t>
      </w:r>
    </w:p>
    <w:p w14:paraId="000000E3" w14:textId="209B6C4B" w:rsidR="006823A7" w:rsidRPr="005E6600" w:rsidRDefault="00000000">
      <w:pPr>
        <w:numPr>
          <w:ilvl w:val="0"/>
          <w:numId w:val="12"/>
        </w:numPr>
        <w:pBdr>
          <w:top w:val="nil"/>
          <w:left w:val="nil"/>
          <w:bottom w:val="nil"/>
          <w:right w:val="nil"/>
          <w:between w:val="nil"/>
        </w:pBdr>
        <w:spacing w:after="0" w:line="276" w:lineRule="auto"/>
        <w:ind w:left="993" w:hanging="426"/>
        <w:rPr>
          <w:rFonts w:ascii="Calibri" w:eastAsia="Calibri" w:hAnsi="Calibri" w:cs="Calibri"/>
          <w:color w:val="000000" w:themeColor="text1"/>
          <w:sz w:val="22"/>
          <w:szCs w:val="22"/>
        </w:rPr>
      </w:pPr>
      <w:r w:rsidRPr="005E6600">
        <w:rPr>
          <w:rFonts w:ascii="Calibri" w:eastAsia="Calibri" w:hAnsi="Calibri" w:cs="Calibri"/>
          <w:color w:val="000000" w:themeColor="text1"/>
          <w:sz w:val="22"/>
          <w:szCs w:val="22"/>
        </w:rPr>
        <w:lastRenderedPageBreak/>
        <w:t>liczba uczestników: co najmniej  </w:t>
      </w:r>
      <w:r w:rsidR="00E97001" w:rsidRPr="005E6600">
        <w:rPr>
          <w:rFonts w:ascii="Calibri" w:eastAsia="Calibri" w:hAnsi="Calibri" w:cs="Calibri"/>
          <w:color w:val="000000" w:themeColor="text1"/>
          <w:sz w:val="22"/>
          <w:szCs w:val="22"/>
        </w:rPr>
        <w:t>3</w:t>
      </w:r>
      <w:r w:rsidRPr="005E6600">
        <w:rPr>
          <w:rFonts w:ascii="Calibri" w:eastAsia="Calibri" w:hAnsi="Calibri" w:cs="Calibri"/>
          <w:color w:val="000000" w:themeColor="text1"/>
          <w:sz w:val="22"/>
          <w:szCs w:val="22"/>
        </w:rPr>
        <w:t xml:space="preserve">  (słownie: </w:t>
      </w:r>
      <w:r w:rsidR="00E97001" w:rsidRPr="005E6600">
        <w:rPr>
          <w:rFonts w:ascii="Calibri" w:eastAsia="Calibri" w:hAnsi="Calibri" w:cs="Calibri"/>
          <w:color w:val="000000" w:themeColor="text1"/>
          <w:sz w:val="22"/>
          <w:szCs w:val="22"/>
        </w:rPr>
        <w:t>trzech</w:t>
      </w:r>
      <w:r w:rsidRPr="005E6600">
        <w:rPr>
          <w:rFonts w:ascii="Calibri" w:eastAsia="Calibri" w:hAnsi="Calibri" w:cs="Calibri"/>
          <w:color w:val="000000" w:themeColor="text1"/>
          <w:sz w:val="22"/>
          <w:szCs w:val="22"/>
        </w:rPr>
        <w:t>),</w:t>
      </w:r>
    </w:p>
    <w:p w14:paraId="000000E4" w14:textId="1FEAD199" w:rsidR="006823A7" w:rsidRPr="005E6600" w:rsidRDefault="00000000">
      <w:pPr>
        <w:numPr>
          <w:ilvl w:val="1"/>
          <w:numId w:val="1"/>
        </w:numPr>
        <w:pBdr>
          <w:top w:val="nil"/>
          <w:left w:val="nil"/>
          <w:bottom w:val="nil"/>
          <w:right w:val="nil"/>
          <w:between w:val="nil"/>
        </w:pBdr>
        <w:spacing w:after="0" w:line="276" w:lineRule="auto"/>
        <w:ind w:left="993" w:hanging="426"/>
        <w:rPr>
          <w:rFonts w:ascii="Calibri" w:eastAsia="Calibri" w:hAnsi="Calibri" w:cs="Calibri"/>
          <w:color w:val="000000" w:themeColor="text1"/>
          <w:sz w:val="22"/>
          <w:szCs w:val="22"/>
        </w:rPr>
      </w:pPr>
      <w:r w:rsidRPr="005E6600">
        <w:rPr>
          <w:rFonts w:ascii="Calibri" w:eastAsia="Calibri" w:hAnsi="Calibri" w:cs="Calibri"/>
          <w:color w:val="000000" w:themeColor="text1"/>
          <w:sz w:val="22"/>
          <w:szCs w:val="22"/>
        </w:rPr>
        <w:t>wartości minimum 2 000,00 zł brutto (słownie: dwa tysiące złotych 00/100 zł brutto)  dla każdej części osobno</w:t>
      </w:r>
    </w:p>
    <w:p w14:paraId="57947402" w14:textId="34345FD2" w:rsidR="005E6600" w:rsidRPr="005E6600" w:rsidRDefault="001350A8" w:rsidP="005E6600">
      <w:pPr>
        <w:pStyle w:val="Paragrafy"/>
        <w:numPr>
          <w:ilvl w:val="0"/>
          <w:numId w:val="0"/>
        </w:numPr>
        <w:ind w:left="720" w:hanging="295"/>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    </w:t>
      </w:r>
      <w:r w:rsidR="005E6600" w:rsidRPr="005E6600">
        <w:rPr>
          <w:rFonts w:asciiTheme="minorHAnsi" w:eastAsia="Calibri" w:hAnsiTheme="minorHAnsi" w:cstheme="minorHAnsi"/>
          <w:sz w:val="22"/>
          <w:szCs w:val="22"/>
        </w:rPr>
        <w:t>Warunek dotyczy części od 1 do 6.</w:t>
      </w:r>
    </w:p>
    <w:p w14:paraId="5CAB2283" w14:textId="77777777" w:rsidR="00FD202C" w:rsidRDefault="00FD202C" w:rsidP="00FF7B0D">
      <w:pPr>
        <w:pBdr>
          <w:top w:val="nil"/>
          <w:left w:val="nil"/>
          <w:bottom w:val="nil"/>
          <w:right w:val="nil"/>
          <w:between w:val="nil"/>
        </w:pBdr>
        <w:spacing w:after="0" w:line="276" w:lineRule="auto"/>
        <w:ind w:hanging="170"/>
        <w:rPr>
          <w:rFonts w:ascii="Calibri" w:eastAsia="Calibri" w:hAnsi="Calibri" w:cs="Calibri"/>
          <w:sz w:val="22"/>
          <w:szCs w:val="22"/>
        </w:rPr>
      </w:pPr>
    </w:p>
    <w:p w14:paraId="570A660E" w14:textId="1524D1E3" w:rsidR="00FD202C" w:rsidRPr="005E6600" w:rsidRDefault="00000000" w:rsidP="00FD202C">
      <w:pPr>
        <w:pBdr>
          <w:top w:val="nil"/>
          <w:left w:val="nil"/>
          <w:bottom w:val="nil"/>
          <w:right w:val="nil"/>
          <w:between w:val="nil"/>
        </w:pBdr>
        <w:spacing w:after="0" w:line="276" w:lineRule="auto"/>
        <w:ind w:left="425" w:hanging="426"/>
        <w:rPr>
          <w:rFonts w:ascii="Calibri" w:hAnsi="Calibri" w:cs="Calibri"/>
          <w:b/>
          <w:bCs/>
          <w:color w:val="000000"/>
          <w:sz w:val="22"/>
          <w:szCs w:val="22"/>
        </w:rPr>
      </w:pPr>
      <w:r w:rsidRPr="00FD202C">
        <w:rPr>
          <w:rFonts w:ascii="Calibri" w:eastAsia="Calibri" w:hAnsi="Calibri" w:cs="Calibri"/>
          <w:color w:val="000000"/>
          <w:sz w:val="22"/>
          <w:szCs w:val="22"/>
        </w:rPr>
        <w:t xml:space="preserve">         </w:t>
      </w:r>
      <w:r w:rsidR="00FD202C" w:rsidRPr="005E6600">
        <w:rPr>
          <w:rFonts w:ascii="Calibri" w:hAnsi="Calibri" w:cs="Calibri"/>
          <w:color w:val="000000"/>
          <w:sz w:val="22"/>
          <w:szCs w:val="22"/>
        </w:rPr>
        <w:t xml:space="preserve">Ocena spełnienia warunku dokonana zostanie na podstawie przedstawionych przez Wykonawcę oświadczeń, dokumentów zgodnie z formułą: </w:t>
      </w:r>
      <w:r w:rsidR="00FD202C" w:rsidRPr="005E6600">
        <w:rPr>
          <w:rFonts w:ascii="Calibri" w:hAnsi="Calibri" w:cs="Calibri"/>
          <w:b/>
          <w:bCs/>
          <w:color w:val="000000"/>
          <w:sz w:val="22"/>
          <w:szCs w:val="22"/>
        </w:rPr>
        <w:t>spełnia / nie spełnia.</w:t>
      </w:r>
    </w:p>
    <w:p w14:paraId="405EB1BD" w14:textId="77777777" w:rsidR="00FD202C" w:rsidRPr="005E6600" w:rsidRDefault="00FD202C" w:rsidP="00FD202C">
      <w:pPr>
        <w:pBdr>
          <w:top w:val="nil"/>
          <w:left w:val="nil"/>
          <w:bottom w:val="nil"/>
          <w:right w:val="nil"/>
          <w:between w:val="nil"/>
        </w:pBdr>
        <w:spacing w:after="0" w:line="276" w:lineRule="auto"/>
        <w:ind w:left="425" w:hanging="426"/>
        <w:rPr>
          <w:rFonts w:ascii="Calibri" w:hAnsi="Calibri" w:cs="Calibri"/>
          <w:b/>
          <w:bCs/>
          <w:color w:val="000000"/>
          <w:sz w:val="22"/>
          <w:szCs w:val="22"/>
        </w:rPr>
      </w:pPr>
    </w:p>
    <w:p w14:paraId="44FA0173" w14:textId="77777777" w:rsidR="00FD202C" w:rsidRPr="005E6600" w:rsidRDefault="00FD202C" w:rsidP="00FD202C">
      <w:pPr>
        <w:pBdr>
          <w:top w:val="nil"/>
          <w:left w:val="nil"/>
          <w:bottom w:val="nil"/>
          <w:right w:val="nil"/>
          <w:between w:val="nil"/>
        </w:pBdr>
        <w:spacing w:after="0" w:line="276" w:lineRule="auto"/>
        <w:ind w:left="425" w:hanging="426"/>
        <w:rPr>
          <w:rFonts w:ascii="Calibri" w:hAnsi="Calibri" w:cs="Calibri"/>
          <w:color w:val="000000"/>
          <w:sz w:val="22"/>
          <w:szCs w:val="22"/>
        </w:rPr>
      </w:pPr>
      <w:bookmarkStart w:id="6" w:name="_heading=h.sm546fbi0fyt" w:colFirst="0" w:colLast="0"/>
      <w:bookmarkEnd w:id="6"/>
      <w:r w:rsidRPr="005E6600">
        <w:rPr>
          <w:rFonts w:ascii="Calibri" w:hAnsi="Calibri" w:cs="Calibri"/>
          <w:color w:val="000000"/>
          <w:sz w:val="22"/>
          <w:szCs w:val="22"/>
        </w:rPr>
        <w:t xml:space="preserve">        </w:t>
      </w:r>
      <w:r w:rsidRPr="005E6600">
        <w:rPr>
          <w:rFonts w:ascii="Calibri" w:hAnsi="Calibri" w:cs="Calibri"/>
          <w:b/>
          <w:bCs/>
          <w:color w:val="000000"/>
          <w:sz w:val="22"/>
          <w:szCs w:val="22"/>
        </w:rPr>
        <w:t>Uwaga dot. świadczeń w toku:</w:t>
      </w:r>
      <w:r w:rsidRPr="005E6600">
        <w:rPr>
          <w:rFonts w:ascii="Calibri" w:hAnsi="Calibri" w:cs="Calibri"/>
          <w:color w:val="000000"/>
          <w:sz w:val="22"/>
          <w:szCs w:val="22"/>
        </w:rPr>
        <w:t xml:space="preserve"> W przypadku usług nadal wykonywanych (w toku), wartości oraz parametry określone w warunku muszą zostać faktycznie osiągnięte i spełnione do dnia upływu terminu składania ofert.</w:t>
      </w:r>
    </w:p>
    <w:p w14:paraId="461674DD" w14:textId="77777777" w:rsidR="00FD202C" w:rsidRPr="005E6600" w:rsidRDefault="00FD202C" w:rsidP="00FD202C">
      <w:pPr>
        <w:pBdr>
          <w:top w:val="nil"/>
          <w:left w:val="nil"/>
          <w:bottom w:val="nil"/>
          <w:right w:val="nil"/>
          <w:between w:val="nil"/>
        </w:pBdr>
        <w:spacing w:after="0" w:line="276" w:lineRule="auto"/>
        <w:ind w:left="425" w:hanging="426"/>
        <w:rPr>
          <w:rFonts w:ascii="Calibri" w:hAnsi="Calibri" w:cs="Calibri"/>
          <w:b/>
          <w:bCs/>
          <w:color w:val="000000"/>
          <w:sz w:val="22"/>
          <w:szCs w:val="22"/>
        </w:rPr>
      </w:pPr>
    </w:p>
    <w:p w14:paraId="668E2530" w14:textId="1A7DB638" w:rsidR="00FD202C" w:rsidRPr="00FD202C" w:rsidRDefault="00FD202C" w:rsidP="00FD202C">
      <w:pPr>
        <w:spacing w:after="0" w:line="276" w:lineRule="auto"/>
        <w:ind w:left="425" w:firstLine="0"/>
        <w:rPr>
          <w:rFonts w:ascii="Calibri" w:hAnsi="Calibri" w:cs="Calibri"/>
          <w:color w:val="000000"/>
          <w:sz w:val="22"/>
          <w:szCs w:val="22"/>
        </w:rPr>
      </w:pPr>
      <w:bookmarkStart w:id="7" w:name="_heading=h.zyr6z74fsxf" w:colFirst="0" w:colLast="0"/>
      <w:bookmarkEnd w:id="7"/>
      <w:r w:rsidRPr="005E6600">
        <w:rPr>
          <w:rFonts w:ascii="Calibri" w:hAnsi="Calibri" w:cs="Calibri"/>
          <w:color w:val="000000"/>
          <w:sz w:val="22"/>
          <w:szCs w:val="22"/>
        </w:rPr>
        <w:t xml:space="preserve">Zamawiający dopuszcza możliwość potwierdzenia spełniania warunku udziału                                  w postępowaniu w zakresie zdolności technicznej lub zawodowej za pomocą ważnego certyfikatu, o którym mowa w przepisach dotyczących certyfikacji wykonawców zamówień publicznych. Jeżeli posiadany przez Wykonawcę certyfikat potwierdza spełnianie kryteriów określonych w ust. </w:t>
      </w:r>
      <w:r w:rsidR="005D73C6" w:rsidRPr="005E6600">
        <w:rPr>
          <w:rFonts w:ascii="Calibri" w:hAnsi="Calibri" w:cs="Calibri"/>
          <w:color w:val="000000"/>
          <w:sz w:val="22"/>
          <w:szCs w:val="22"/>
        </w:rPr>
        <w:t>8.</w:t>
      </w:r>
      <w:r w:rsidRPr="005E6600">
        <w:rPr>
          <w:rFonts w:ascii="Calibri" w:hAnsi="Calibri" w:cs="Calibri"/>
          <w:color w:val="000000"/>
          <w:sz w:val="22"/>
          <w:szCs w:val="22"/>
        </w:rPr>
        <w:t xml:space="preserve">4, Wykonawca jest zwolniony z obowiązku szczegółowego opisywania spełniania warunku w oświadczeniu wstępnym, pod warunkiem prawidłowego wypełnienia dedykowanego pola w Części II </w:t>
      </w:r>
      <w:r w:rsidRPr="005E6600">
        <w:rPr>
          <w:rFonts w:ascii="Calibri" w:hAnsi="Calibri" w:cs="Calibri"/>
          <w:b/>
          <w:bCs/>
          <w:i/>
          <w:iCs/>
          <w:color w:val="1F497D"/>
          <w:sz w:val="22"/>
          <w:szCs w:val="22"/>
        </w:rPr>
        <w:t>Załącznika nr 3 do SWZ</w:t>
      </w:r>
      <w:r w:rsidRPr="005E6600">
        <w:rPr>
          <w:rFonts w:ascii="Calibri" w:hAnsi="Calibri" w:cs="Calibri"/>
          <w:color w:val="1F497D"/>
          <w:sz w:val="22"/>
          <w:szCs w:val="22"/>
        </w:rPr>
        <w:t xml:space="preserve"> </w:t>
      </w:r>
      <w:r w:rsidRPr="005E6600">
        <w:rPr>
          <w:rFonts w:ascii="Calibri" w:hAnsi="Calibri" w:cs="Calibri"/>
          <w:color w:val="000000"/>
          <w:sz w:val="22"/>
          <w:szCs w:val="22"/>
        </w:rPr>
        <w:t>(wskazanie numeru certyfikatu, wystawcy oraz adresu URL bazy danych).</w:t>
      </w:r>
    </w:p>
    <w:p w14:paraId="000000E6" w14:textId="763599A5" w:rsidR="006823A7" w:rsidRDefault="006823A7" w:rsidP="00FD202C">
      <w:pPr>
        <w:pBdr>
          <w:top w:val="nil"/>
          <w:left w:val="nil"/>
          <w:bottom w:val="nil"/>
          <w:right w:val="nil"/>
          <w:between w:val="nil"/>
        </w:pBdr>
        <w:spacing w:before="120" w:after="0"/>
        <w:ind w:left="567" w:hanging="567"/>
        <w:rPr>
          <w:rFonts w:ascii="Calibri" w:eastAsia="Calibri" w:hAnsi="Calibri" w:cs="Calibri"/>
          <w:color w:val="000000"/>
          <w:sz w:val="22"/>
          <w:szCs w:val="22"/>
        </w:rPr>
      </w:pPr>
    </w:p>
    <w:tbl>
      <w:tblPr>
        <w:tblStyle w:val="afffe"/>
        <w:tblW w:w="8619" w:type="dxa"/>
        <w:tblInd w:w="0" w:type="dxa"/>
        <w:tblLayout w:type="fixed"/>
        <w:tblLook w:val="0400" w:firstRow="0" w:lastRow="0" w:firstColumn="0" w:lastColumn="0" w:noHBand="0" w:noVBand="1"/>
      </w:tblPr>
      <w:tblGrid>
        <w:gridCol w:w="8619"/>
      </w:tblGrid>
      <w:tr w:rsidR="006823A7" w14:paraId="519D1705" w14:textId="77777777">
        <w:tc>
          <w:tcPr>
            <w:tcW w:w="8619" w:type="dxa"/>
            <w:shd w:val="clear" w:color="auto" w:fill="8DB3E2"/>
          </w:tcPr>
          <w:p w14:paraId="000000E7" w14:textId="77777777" w:rsidR="006823A7" w:rsidRDefault="00000000">
            <w:pPr>
              <w:tabs>
                <w:tab w:val="left" w:pos="375"/>
                <w:tab w:val="left" w:pos="1232"/>
                <w:tab w:val="center" w:pos="425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ROZDZIAŁ 9                        </w:t>
            </w:r>
          </w:p>
          <w:p w14:paraId="000000E8" w14:textId="77777777" w:rsidR="006823A7" w:rsidRDefault="00000000">
            <w:pPr>
              <w:tabs>
                <w:tab w:val="left" w:pos="375"/>
                <w:tab w:val="left" w:pos="1232"/>
                <w:tab w:val="center" w:pos="425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PODMIOTOWE ŚRODKI DOWODOWE </w:t>
            </w:r>
          </w:p>
        </w:tc>
      </w:tr>
    </w:tbl>
    <w:p w14:paraId="000000E9" w14:textId="77777777" w:rsidR="006823A7" w:rsidRDefault="006823A7">
      <w:pPr>
        <w:spacing w:before="120"/>
        <w:ind w:hanging="170"/>
        <w:rPr>
          <w:rFonts w:ascii="Calibri" w:eastAsia="Calibri" w:hAnsi="Calibri" w:cs="Calibri"/>
          <w:sz w:val="22"/>
          <w:szCs w:val="22"/>
        </w:rPr>
      </w:pPr>
    </w:p>
    <w:p w14:paraId="000000EA" w14:textId="77777777" w:rsidR="006823A7" w:rsidRDefault="00000000">
      <w:pPr>
        <w:spacing w:after="0" w:line="276" w:lineRule="auto"/>
        <w:ind w:hanging="170"/>
        <w:rPr>
          <w:rFonts w:ascii="Calibri" w:eastAsia="Calibri" w:hAnsi="Calibri" w:cs="Calibri"/>
          <w:b/>
          <w:bCs/>
          <w:color w:val="000000"/>
          <w:sz w:val="22"/>
          <w:szCs w:val="22"/>
        </w:rPr>
      </w:pPr>
      <w:r w:rsidRPr="00A87014">
        <w:rPr>
          <w:rFonts w:ascii="Calibri" w:eastAsia="Calibri" w:hAnsi="Calibri" w:cs="Calibri"/>
          <w:color w:val="000000"/>
          <w:sz w:val="22"/>
          <w:szCs w:val="22"/>
        </w:rPr>
        <w:t>9.1.</w:t>
      </w:r>
      <w:r>
        <w:rPr>
          <w:rFonts w:ascii="Calibri" w:eastAsia="Calibri" w:hAnsi="Calibri" w:cs="Calibri"/>
          <w:b/>
          <w:bCs/>
          <w:color w:val="000000"/>
          <w:sz w:val="22"/>
          <w:szCs w:val="22"/>
        </w:rPr>
        <w:t xml:space="preserve">   Podmiotowe środki dowodowe:</w:t>
      </w:r>
    </w:p>
    <w:p w14:paraId="000000EB" w14:textId="77777777" w:rsidR="006823A7" w:rsidRDefault="00000000">
      <w:pPr>
        <w:spacing w:after="0" w:line="276" w:lineRule="auto"/>
        <w:ind w:left="567" w:hanging="425"/>
        <w:rPr>
          <w:rFonts w:ascii="Calibri" w:eastAsia="Calibri" w:hAnsi="Calibri" w:cs="Calibri"/>
          <w:color w:val="000000"/>
          <w:sz w:val="22"/>
          <w:szCs w:val="22"/>
        </w:rPr>
      </w:pPr>
      <w:r>
        <w:rPr>
          <w:rFonts w:ascii="Calibri" w:eastAsia="Calibri" w:hAnsi="Calibri" w:cs="Calibri"/>
          <w:b/>
          <w:bCs/>
          <w:color w:val="000000"/>
          <w:sz w:val="22"/>
          <w:szCs w:val="22"/>
        </w:rPr>
        <w:t xml:space="preserve">      </w:t>
      </w:r>
      <w:r>
        <w:rPr>
          <w:rFonts w:ascii="Calibri" w:eastAsia="Calibri" w:hAnsi="Calibri" w:cs="Calibri"/>
          <w:color w:val="000000"/>
          <w:sz w:val="22"/>
          <w:szCs w:val="22"/>
        </w:rPr>
        <w:t xml:space="preserve">  W celu potwierdzenia spełnienia warunków udziału w postępowaniu, o których mowa                    w ust. 8.4. SWZ, Zamawiający przed wyborem najkorzystniejszej oferty, działając                        na podstawie art. 274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wezwie Wykonawcę, którego oferta została najwyżej oceniona, do złożenia w wyznaczonym terminie, nie krótszym niż </w:t>
      </w:r>
      <w:r>
        <w:rPr>
          <w:rFonts w:ascii="Calibri" w:eastAsia="Calibri" w:hAnsi="Calibri" w:cs="Calibri"/>
          <w:b/>
          <w:bCs/>
          <w:color w:val="000000"/>
          <w:sz w:val="22"/>
          <w:szCs w:val="22"/>
        </w:rPr>
        <w:t>5 (słownie: pięć)</w:t>
      </w:r>
      <w:r>
        <w:rPr>
          <w:rFonts w:ascii="Calibri" w:eastAsia="Calibri" w:hAnsi="Calibri" w:cs="Calibri"/>
          <w:color w:val="000000"/>
          <w:sz w:val="22"/>
          <w:szCs w:val="22"/>
        </w:rPr>
        <w:t xml:space="preserve"> dni, aktualnych na dzień złożenia następujących podmiotowych środków dowodowych:</w:t>
      </w:r>
    </w:p>
    <w:p w14:paraId="000000EC" w14:textId="77777777" w:rsidR="006823A7" w:rsidRDefault="006823A7">
      <w:pPr>
        <w:spacing w:after="0" w:line="276" w:lineRule="auto"/>
        <w:ind w:left="851" w:hanging="1038"/>
        <w:rPr>
          <w:rFonts w:ascii="Calibri" w:eastAsia="Calibri" w:hAnsi="Calibri" w:cs="Calibri"/>
          <w:b/>
          <w:bCs/>
          <w:color w:val="000000"/>
          <w:sz w:val="22"/>
          <w:szCs w:val="22"/>
        </w:rPr>
      </w:pPr>
    </w:p>
    <w:p w14:paraId="000000ED" w14:textId="77777777" w:rsidR="006823A7" w:rsidRDefault="00000000">
      <w:pPr>
        <w:numPr>
          <w:ilvl w:val="0"/>
          <w:numId w:val="9"/>
        </w:numPr>
        <w:pBdr>
          <w:top w:val="nil"/>
          <w:left w:val="nil"/>
          <w:bottom w:val="nil"/>
          <w:right w:val="nil"/>
          <w:between w:val="nil"/>
        </w:pBdr>
        <w:spacing w:after="0" w:line="276" w:lineRule="auto"/>
        <w:ind w:left="993" w:hanging="426"/>
        <w:rPr>
          <w:rFonts w:ascii="Calibri" w:eastAsia="Calibri" w:hAnsi="Calibri" w:cs="Calibri"/>
          <w:color w:val="000000"/>
          <w:sz w:val="22"/>
          <w:szCs w:val="22"/>
        </w:rPr>
      </w:pPr>
      <w:r>
        <w:rPr>
          <w:rFonts w:ascii="Calibri" w:eastAsia="Calibri" w:hAnsi="Calibri" w:cs="Calibri"/>
          <w:b/>
          <w:bCs/>
          <w:color w:val="000000"/>
          <w:sz w:val="22"/>
          <w:szCs w:val="22"/>
          <w:highlight w:val="white"/>
        </w:rPr>
        <w:t>Wykazu usług wykonanych,</w:t>
      </w:r>
      <w:r>
        <w:rPr>
          <w:rFonts w:ascii="Calibri" w:eastAsia="Calibri" w:hAnsi="Calibri" w:cs="Calibri"/>
          <w:color w:val="000000"/>
          <w:sz w:val="22"/>
          <w:szCs w:val="22"/>
          <w:highlight w:val="white"/>
        </w:rPr>
        <w:t xml:space="preserve"> </w:t>
      </w:r>
      <w:r>
        <w:rPr>
          <w:rFonts w:ascii="Calibri" w:eastAsia="Calibri" w:hAnsi="Calibri" w:cs="Calibri"/>
          <w:b/>
          <w:bCs/>
          <w:color w:val="000000"/>
          <w:sz w:val="22"/>
          <w:szCs w:val="22"/>
        </w:rPr>
        <w:t>a w przypadku świadczeń powtarzających się lub ciągłych również wykonywanych,</w:t>
      </w:r>
      <w:r>
        <w:rPr>
          <w:rFonts w:ascii="Calibri" w:eastAsia="Calibri" w:hAnsi="Calibri" w:cs="Calibri"/>
          <w:color w:val="000000"/>
          <w:sz w:val="22"/>
          <w:szCs w:val="22"/>
        </w:rPr>
        <w:t xml:space="preserve"> w okresie ostatnich 3 (słownie: trzech) lat, a jeżeli okres prowadzenia działalności jest krótszy - w tym okresie,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w:t>
      </w:r>
      <w:r>
        <w:rPr>
          <w:rFonts w:ascii="Calibri" w:eastAsia="Calibri" w:hAnsi="Calibri" w:cs="Calibri"/>
          <w:color w:val="000000"/>
          <w:sz w:val="22"/>
          <w:szCs w:val="22"/>
        </w:rPr>
        <w:lastRenderedPageBreak/>
        <w:t xml:space="preserve">okresie ostatnich 3 (słownie: trzech) miesięcy – wzór  wykazu stanowi </w:t>
      </w:r>
      <w:r>
        <w:rPr>
          <w:rFonts w:ascii="Calibri" w:eastAsia="Calibri" w:hAnsi="Calibri" w:cs="Calibri"/>
          <w:b/>
          <w:bCs/>
          <w:i/>
          <w:iCs/>
          <w:color w:val="004E9A"/>
          <w:sz w:val="22"/>
          <w:szCs w:val="22"/>
        </w:rPr>
        <w:t>Załącznik nr 5  do SWZ.</w:t>
      </w:r>
    </w:p>
    <w:p w14:paraId="000000EE" w14:textId="77777777" w:rsidR="006823A7" w:rsidRDefault="00000000">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Wykonawca może w celu potwierdzenia spełnienia warunków udziału w postępowaniu polegać na zdolnościach technicznych lub zawodowych  innych podmiotów, niezależnie                  od charakteru prawnego łączących go z nimi stosunków prawnych.</w:t>
      </w:r>
    </w:p>
    <w:p w14:paraId="000000EF" w14:textId="77777777" w:rsidR="006823A7" w:rsidRDefault="00000000">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Wykonawca, który polega na zdolnościach technicznych lub zawodowych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niewiążący wzór zobowiązania,  o którym mowa powyżej  stanowi </w:t>
      </w:r>
      <w:r>
        <w:rPr>
          <w:rFonts w:ascii="Calibri" w:eastAsia="Calibri" w:hAnsi="Calibri" w:cs="Calibri"/>
          <w:b/>
          <w:bCs/>
          <w:i/>
          <w:iCs/>
          <w:color w:val="004E9A"/>
          <w:sz w:val="22"/>
          <w:szCs w:val="22"/>
        </w:rPr>
        <w:t xml:space="preserve"> Załącznik nr 4 do SWZ.</w:t>
      </w:r>
    </w:p>
    <w:p w14:paraId="000000F0" w14:textId="77777777" w:rsidR="006823A7" w:rsidRDefault="00000000">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Zobowiązanie podmiotu udostępniającego zasoby, o którym mowa w ust. 9.3. potwierdza, że stosunek łączący Wykonawcę z podmiotami udostępniającymi zasoby gwarantuje rzeczywisty dostęp do tych zasobów oraz określa  w szczególności: </w:t>
      </w:r>
    </w:p>
    <w:p w14:paraId="000000F1" w14:textId="77777777" w:rsidR="006823A7" w:rsidRDefault="00000000">
      <w:pPr>
        <w:numPr>
          <w:ilvl w:val="2"/>
          <w:numId w:val="5"/>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zakres dostępnych Wykonawcy zasobów podmiotu udostępniającego zasoby;</w:t>
      </w:r>
    </w:p>
    <w:p w14:paraId="000000F2" w14:textId="77777777" w:rsidR="006823A7" w:rsidRDefault="00000000">
      <w:pPr>
        <w:numPr>
          <w:ilvl w:val="2"/>
          <w:numId w:val="5"/>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sposób i okres udostępniania Wykonawcy i wykorzystywania przez niego zasobów podmiotu udostępniającego te zasoby przy wykonywaniu;</w:t>
      </w:r>
    </w:p>
    <w:p w14:paraId="000000F3" w14:textId="77777777" w:rsidR="006823A7" w:rsidRDefault="00000000">
      <w:pPr>
        <w:numPr>
          <w:ilvl w:val="2"/>
          <w:numId w:val="5"/>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 xml:space="preserve">czy i w jakim zakresie podmiot udostępniający zasoby, na zdolnościach którego Wykonawca polega w odniesieniu do warunków udziału w postępowaniu dotyczących </w:t>
      </w:r>
      <w:r>
        <w:rPr>
          <w:rFonts w:ascii="Calibri" w:eastAsia="Calibri" w:hAnsi="Calibri" w:cs="Calibri"/>
          <w:b/>
          <w:bCs/>
          <w:color w:val="000000"/>
          <w:sz w:val="22"/>
          <w:szCs w:val="22"/>
        </w:rPr>
        <w:t>doświadczenia</w:t>
      </w:r>
      <w:r>
        <w:rPr>
          <w:rFonts w:ascii="Calibri" w:eastAsia="Calibri" w:hAnsi="Calibri" w:cs="Calibri"/>
          <w:color w:val="000000"/>
          <w:sz w:val="22"/>
          <w:szCs w:val="22"/>
        </w:rPr>
        <w:t xml:space="preserve">, zrealizuje usługi, których wskazane zdolności dotyczą. </w:t>
      </w:r>
    </w:p>
    <w:p w14:paraId="000000F4" w14:textId="77777777" w:rsidR="006823A7" w:rsidRDefault="00000000">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Wykonawca,  który polega na zdolnościach technicznych lub zawodowych podmiotów udostępniających zasoby, przedstawia, wraz z Oświadczeniem o niepodleganiu wykluczeniu oraz Oświadczeniem o spełnieniu warunków udziału w </w:t>
      </w:r>
      <w:r>
        <w:rPr>
          <w:rFonts w:ascii="Calibri" w:eastAsia="Calibri" w:hAnsi="Calibri" w:cs="Calibri"/>
          <w:sz w:val="22"/>
          <w:szCs w:val="22"/>
        </w:rPr>
        <w:t>postępowaniu</w:t>
      </w:r>
      <w:r>
        <w:rPr>
          <w:rFonts w:ascii="Calibri" w:eastAsia="Calibri" w:hAnsi="Calibri" w:cs="Calibri"/>
          <w:color w:val="000000"/>
          <w:sz w:val="22"/>
          <w:szCs w:val="22"/>
        </w:rPr>
        <w:t>,                        w zakresie wskazanym przez Zamawiającego, Oświadczenie podmiotu udostępniającego zasoby, potwierdzające brak podstaw wykluczenia tego podmiotu oraz odpowiednio spełnienie warunków udziału  w postępowaniu, w zakresie  w jakim wykonawca powołuje się na jego zasoby.</w:t>
      </w:r>
    </w:p>
    <w:p w14:paraId="000000F5" w14:textId="77777777" w:rsidR="006823A7" w:rsidRDefault="00000000">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Podmiotowe środki dowodowe,</w:t>
      </w:r>
      <w:r>
        <w:rPr>
          <w:rFonts w:ascii="Calibri" w:eastAsia="Calibri" w:hAnsi="Calibri" w:cs="Calibri"/>
          <w:color w:val="000000"/>
          <w:sz w:val="22"/>
          <w:szCs w:val="22"/>
        </w:rPr>
        <w:t xml:space="preserve"> w tym oświadczenie, o którym mowa w art. 117 ust. 4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oraz zobowiązanie podmiotu udostępniającego zasoby o którym mowa                               w art. 118 ust. 3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zwane dalej „zobowiązaniem podmiotu udostępniającego zasoby” oraz pełnomocnictwo sporządza się zgodnie z wymaganiami określonymi                            w </w:t>
      </w:r>
      <w:r>
        <w:rPr>
          <w:rFonts w:ascii="Calibri" w:eastAsia="Calibri" w:hAnsi="Calibri" w:cs="Calibri"/>
          <w:color w:val="000000"/>
          <w:sz w:val="22"/>
          <w:szCs w:val="22"/>
          <w:highlight w:val="white"/>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000000F6" w14:textId="77777777" w:rsidR="006823A7" w:rsidRDefault="00000000">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 xml:space="preserve">Podmiotowe środki dowodowe </w:t>
      </w:r>
      <w:r>
        <w:rPr>
          <w:rFonts w:ascii="Calibri" w:eastAsia="Calibri" w:hAnsi="Calibri" w:cs="Calibri"/>
          <w:color w:val="000000"/>
          <w:sz w:val="22"/>
          <w:szCs w:val="22"/>
        </w:rPr>
        <w:t>oraz inne dokumenty lub oświadczenia, sporządzone                     w języku obcym przekazuje się wraz  z tłumaczeniem na język polski.</w:t>
      </w:r>
    </w:p>
    <w:p w14:paraId="6989C9A6" w14:textId="77777777" w:rsidR="008F0CF1" w:rsidRDefault="00000000" w:rsidP="008F0CF1">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Jeżeli zachodzą uzasadnione podstawy do uznania, że złożone uprzednio podmiotowe środki dowodowe nie są już aktualne,</w:t>
      </w:r>
      <w:r>
        <w:rPr>
          <w:rFonts w:ascii="Calibri" w:eastAsia="Calibri" w:hAnsi="Calibri" w:cs="Calibri"/>
          <w:color w:val="000000"/>
          <w:sz w:val="22"/>
          <w:szCs w:val="22"/>
        </w:rPr>
        <w:t xml:space="preserve"> zamawiający może w każdym czasie wezwać wykonawcę lub wykonawców do złożenia wszystkich lub niektórych podmiotowych środków dowodowych, aktualnych na dzień ich złożenia.</w:t>
      </w:r>
    </w:p>
    <w:p w14:paraId="756886F6" w14:textId="14CE41C1" w:rsidR="008F0CF1" w:rsidRPr="005E6600" w:rsidRDefault="008F0CF1" w:rsidP="008F0CF1">
      <w:pPr>
        <w:numPr>
          <w:ilvl w:val="1"/>
          <w:numId w:val="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5E6600">
        <w:rPr>
          <w:rFonts w:ascii="Calibri" w:hAnsi="Calibri" w:cs="Calibri"/>
          <w:b/>
          <w:bCs/>
          <w:color w:val="000000"/>
          <w:sz w:val="22"/>
          <w:szCs w:val="22"/>
        </w:rPr>
        <w:t>Zamawiający nie wzywa do złożenia podmiotowych środków dowodowych</w:t>
      </w:r>
      <w:r w:rsidRPr="005E6600">
        <w:rPr>
          <w:rFonts w:ascii="Calibri" w:hAnsi="Calibri" w:cs="Calibri"/>
          <w:color w:val="000000"/>
          <w:sz w:val="22"/>
          <w:szCs w:val="22"/>
        </w:rPr>
        <w:t xml:space="preserve"> (w tym wykazu usług), jeżeli może je uzyskać za pomocą bezpłatnych i ogólnodostępnych baz </w:t>
      </w:r>
      <w:r w:rsidRPr="005E6600">
        <w:rPr>
          <w:rFonts w:ascii="Calibri" w:hAnsi="Calibri" w:cs="Calibri"/>
          <w:color w:val="000000"/>
          <w:sz w:val="22"/>
          <w:szCs w:val="22"/>
        </w:rPr>
        <w:lastRenderedPageBreak/>
        <w:t xml:space="preserve">danych, w szczególności rejestrów publicznych w rozumieniu ustawy z dnia 17 lutego                   2005 r. o informatyzacji działalności podmiotów realizujących zadania publiczne </w:t>
      </w:r>
      <w:r w:rsidRPr="005E6600">
        <w:rPr>
          <w:rFonts w:ascii="Calibri" w:hAnsi="Calibri" w:cs="Calibri"/>
          <w:b/>
          <w:bCs/>
          <w:color w:val="000000"/>
          <w:sz w:val="22"/>
          <w:szCs w:val="22"/>
        </w:rPr>
        <w:t>oraz oficjalnych baz danych/rejestrów certyfikowanych wykonawców</w:t>
      </w:r>
      <w:r w:rsidRPr="005E6600">
        <w:rPr>
          <w:rFonts w:ascii="Calibri" w:hAnsi="Calibri" w:cs="Calibri"/>
          <w:color w:val="000000"/>
          <w:sz w:val="22"/>
          <w:szCs w:val="22"/>
        </w:rPr>
        <w:t xml:space="preserve">, o ile wykonawca wskazał w oświadczeniu, o którym mowa w art. 125 ust. 1 ustawy </w:t>
      </w:r>
      <w:proofErr w:type="spellStart"/>
      <w:r w:rsidRPr="005E6600">
        <w:rPr>
          <w:rFonts w:ascii="Calibri" w:hAnsi="Calibri" w:cs="Calibri"/>
          <w:color w:val="000000"/>
          <w:sz w:val="22"/>
          <w:szCs w:val="22"/>
        </w:rPr>
        <w:t>Pzp</w:t>
      </w:r>
      <w:proofErr w:type="spellEnd"/>
      <w:r w:rsidRPr="005E6600">
        <w:rPr>
          <w:rFonts w:ascii="Calibri" w:hAnsi="Calibri" w:cs="Calibri"/>
          <w:color w:val="000000"/>
          <w:sz w:val="22"/>
          <w:szCs w:val="22"/>
        </w:rPr>
        <w:t xml:space="preserve"> (</w:t>
      </w:r>
      <w:r w:rsidRPr="005E6600">
        <w:rPr>
          <w:rFonts w:ascii="Calibri" w:hAnsi="Calibri" w:cs="Calibri"/>
          <w:b/>
          <w:bCs/>
          <w:i/>
          <w:iCs/>
          <w:color w:val="1F497D"/>
          <w:sz w:val="22"/>
          <w:szCs w:val="22"/>
        </w:rPr>
        <w:t>Załącznik nr 3                         do SWZ</w:t>
      </w:r>
      <w:r w:rsidRPr="005E6600">
        <w:rPr>
          <w:rFonts w:ascii="Calibri" w:hAnsi="Calibri" w:cs="Calibri"/>
          <w:color w:val="000000"/>
          <w:sz w:val="22"/>
          <w:szCs w:val="22"/>
        </w:rPr>
        <w:t>), dane umożliwiające dostęp do tych środków (</w:t>
      </w:r>
      <w:r w:rsidRPr="005E6600">
        <w:rPr>
          <w:rFonts w:ascii="Calibri" w:hAnsi="Calibri" w:cs="Calibri"/>
          <w:b/>
          <w:bCs/>
          <w:color w:val="000000"/>
          <w:sz w:val="22"/>
          <w:szCs w:val="22"/>
        </w:rPr>
        <w:t>w tym numer certyfikatu oraz właściwy adres URL</w:t>
      </w:r>
      <w:r w:rsidRPr="005E6600">
        <w:rPr>
          <w:rFonts w:ascii="Calibri" w:hAnsi="Calibri" w:cs="Calibri"/>
          <w:color w:val="000000"/>
          <w:sz w:val="22"/>
          <w:szCs w:val="22"/>
        </w:rPr>
        <w:t>).</w:t>
      </w:r>
    </w:p>
    <w:p w14:paraId="000000F9" w14:textId="77777777" w:rsidR="006823A7" w:rsidRDefault="00000000">
      <w:pPr>
        <w:numPr>
          <w:ilvl w:val="1"/>
          <w:numId w:val="5"/>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b/>
          <w:bCs/>
          <w:color w:val="000000"/>
          <w:sz w:val="22"/>
          <w:szCs w:val="22"/>
        </w:rPr>
        <w:t>Wykonawca nie jest zobowiązany do złożenia podmiotowych środków dowodowych,</w:t>
      </w:r>
      <w:r>
        <w:rPr>
          <w:rFonts w:ascii="Calibri" w:eastAsia="Calibri" w:hAnsi="Calibri" w:cs="Calibri"/>
          <w:color w:val="000000"/>
          <w:sz w:val="22"/>
          <w:szCs w:val="22"/>
        </w:rPr>
        <w:t xml:space="preserve"> które Zamawiający posiada, jeżeli Wykonawca wskaże te środki oraz potwierdzi ich prawidłowość i aktualność.</w:t>
      </w:r>
    </w:p>
    <w:p w14:paraId="000000FA" w14:textId="77777777" w:rsidR="006823A7" w:rsidRDefault="00000000">
      <w:pPr>
        <w:numPr>
          <w:ilvl w:val="1"/>
          <w:numId w:val="5"/>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b/>
          <w:bCs/>
          <w:color w:val="000000"/>
          <w:sz w:val="22"/>
          <w:szCs w:val="22"/>
        </w:rPr>
        <w:t>Jeżeli wykonawca nie złożył oświadczenia</w:t>
      </w:r>
      <w:r>
        <w:rPr>
          <w:rFonts w:ascii="Calibri" w:eastAsia="Calibri" w:hAnsi="Calibri" w:cs="Calibri"/>
          <w:color w:val="000000"/>
          <w:sz w:val="22"/>
          <w:szCs w:val="22"/>
        </w:rPr>
        <w:t xml:space="preserve">, o którym mowa w art. 125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podmiotowych środków dowodowych, innych dokumentów lub oświadczeń składanych                w postępowaniu lub są one niekompletne lub zawierają błędy, Zamawiający </w:t>
      </w:r>
      <w:r>
        <w:rPr>
          <w:rFonts w:ascii="Calibri" w:eastAsia="Calibri" w:hAnsi="Calibri" w:cs="Calibri"/>
          <w:color w:val="000000"/>
          <w:sz w:val="22"/>
          <w:szCs w:val="22"/>
          <w:u w:val="single"/>
        </w:rPr>
        <w:t>wzywa wykonawcę</w:t>
      </w:r>
      <w:r>
        <w:rPr>
          <w:rFonts w:ascii="Calibri" w:eastAsia="Calibri" w:hAnsi="Calibri" w:cs="Calibri"/>
          <w:color w:val="000000"/>
          <w:sz w:val="22"/>
          <w:szCs w:val="22"/>
        </w:rPr>
        <w:t xml:space="preserve"> odpowiednio do ich złożenia, poprawienia lub uzupełnienia w wyznaczonym terminie, chyba że:</w:t>
      </w:r>
    </w:p>
    <w:p w14:paraId="000000FB" w14:textId="77777777" w:rsidR="006823A7" w:rsidRDefault="00000000">
      <w:pPr>
        <w:numPr>
          <w:ilvl w:val="2"/>
          <w:numId w:val="5"/>
        </w:numPr>
        <w:pBdr>
          <w:top w:val="nil"/>
          <w:left w:val="nil"/>
          <w:bottom w:val="nil"/>
          <w:right w:val="nil"/>
          <w:between w:val="nil"/>
        </w:pBdr>
        <w:shd w:val="clear" w:color="auto" w:fill="FFFFFF"/>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oferta wykonawcy podlega odrzuceniu bez względu na ich złożenie, uzupełnienie lub poprawienie lub</w:t>
      </w:r>
    </w:p>
    <w:p w14:paraId="000000FC" w14:textId="77777777" w:rsidR="006823A7" w:rsidRDefault="00000000">
      <w:pPr>
        <w:numPr>
          <w:ilvl w:val="2"/>
          <w:numId w:val="5"/>
        </w:numPr>
        <w:pBdr>
          <w:top w:val="nil"/>
          <w:left w:val="nil"/>
          <w:bottom w:val="nil"/>
          <w:right w:val="nil"/>
          <w:between w:val="nil"/>
        </w:pBdr>
        <w:shd w:val="clear" w:color="auto" w:fill="FFFFFF"/>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zachodzą przesłanki unieważnienia postępowania.</w:t>
      </w:r>
    </w:p>
    <w:p w14:paraId="000000FE" w14:textId="77777777" w:rsidR="006823A7" w:rsidRDefault="00000000">
      <w:pPr>
        <w:numPr>
          <w:ilvl w:val="1"/>
          <w:numId w:val="5"/>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b/>
          <w:bCs/>
          <w:color w:val="000000"/>
          <w:sz w:val="22"/>
          <w:szCs w:val="22"/>
        </w:rPr>
        <w:t>Wykonawca składa podmiotowe środki dowodowe</w:t>
      </w:r>
      <w:r>
        <w:rPr>
          <w:rFonts w:ascii="Calibri" w:eastAsia="Calibri" w:hAnsi="Calibri" w:cs="Calibri"/>
          <w:color w:val="000000"/>
          <w:sz w:val="22"/>
          <w:szCs w:val="22"/>
        </w:rPr>
        <w:t xml:space="preserve"> na wezwanie, o którym mowa                        w ust. 9.11., aktualne na dzień ich złożenia.</w:t>
      </w:r>
    </w:p>
    <w:p w14:paraId="000000FF" w14:textId="77777777" w:rsidR="006823A7" w:rsidRDefault="00000000">
      <w:pPr>
        <w:numPr>
          <w:ilvl w:val="1"/>
          <w:numId w:val="5"/>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b/>
          <w:bCs/>
          <w:color w:val="000000"/>
          <w:sz w:val="22"/>
          <w:szCs w:val="22"/>
        </w:rPr>
        <w:t>Złożenie, uzupełnienie lub poprawienie oświadczenia,</w:t>
      </w:r>
      <w:r>
        <w:rPr>
          <w:rFonts w:ascii="Calibri" w:eastAsia="Calibri" w:hAnsi="Calibri" w:cs="Calibri"/>
          <w:color w:val="000000"/>
          <w:sz w:val="22"/>
          <w:szCs w:val="22"/>
        </w:rPr>
        <w:t xml:space="preserve"> o którym mowa w art. 125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lub podmiotowych środków dowodowych nie może służyć potwierdzeniu spełniania kryteriów selekcji.</w:t>
      </w:r>
    </w:p>
    <w:p w14:paraId="00000100" w14:textId="77777777" w:rsidR="006823A7" w:rsidRDefault="00000000">
      <w:pPr>
        <w:numPr>
          <w:ilvl w:val="1"/>
          <w:numId w:val="5"/>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b/>
          <w:bCs/>
          <w:color w:val="000000"/>
          <w:sz w:val="22"/>
          <w:szCs w:val="22"/>
        </w:rPr>
        <w:t>Zamawiający może żądać od wykonawców</w:t>
      </w:r>
      <w:r>
        <w:rPr>
          <w:rFonts w:ascii="Calibri" w:eastAsia="Calibri" w:hAnsi="Calibri" w:cs="Calibri"/>
          <w:color w:val="000000"/>
          <w:sz w:val="22"/>
          <w:szCs w:val="22"/>
        </w:rPr>
        <w:t xml:space="preserve"> wyjaśnień dotyczących treści oświadczenia,                           o którym mowa w art. 125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lub złożonych podmiotowych środków dowodowych lub innych dokumentów lub oświadczeń składanych w postępowaniu.</w:t>
      </w:r>
    </w:p>
    <w:p w14:paraId="00000101" w14:textId="77777777" w:rsidR="006823A7" w:rsidRDefault="00000000">
      <w:pPr>
        <w:numPr>
          <w:ilvl w:val="1"/>
          <w:numId w:val="5"/>
        </w:numPr>
        <w:pBdr>
          <w:top w:val="nil"/>
          <w:left w:val="nil"/>
          <w:bottom w:val="nil"/>
          <w:right w:val="nil"/>
          <w:between w:val="nil"/>
        </w:pBdr>
        <w:shd w:val="clear" w:color="auto" w:fill="FFFFFF"/>
        <w:spacing w:after="0" w:line="276" w:lineRule="auto"/>
        <w:ind w:left="567" w:hanging="709"/>
        <w:rPr>
          <w:rFonts w:ascii="Calibri" w:eastAsia="Calibri" w:hAnsi="Calibri" w:cs="Calibri"/>
          <w:color w:val="000000"/>
          <w:sz w:val="22"/>
          <w:szCs w:val="22"/>
        </w:rPr>
      </w:pPr>
      <w:r>
        <w:rPr>
          <w:rFonts w:ascii="Calibri" w:eastAsia="Calibri" w:hAnsi="Calibri" w:cs="Calibri"/>
          <w:b/>
          <w:bCs/>
          <w:color w:val="000000"/>
          <w:sz w:val="22"/>
          <w:szCs w:val="22"/>
        </w:rPr>
        <w:t xml:space="preserve">Jeżeli złożone przez wykonawcę oświadczenie, o którym mowa w art. 125 ust. 1 ustawy </w:t>
      </w:r>
      <w:proofErr w:type="spellStart"/>
      <w:r>
        <w:rPr>
          <w:rFonts w:ascii="Calibri" w:eastAsia="Calibri" w:hAnsi="Calibri" w:cs="Calibri"/>
          <w:b/>
          <w:bCs/>
          <w:color w:val="000000"/>
          <w:sz w:val="22"/>
          <w:szCs w:val="22"/>
        </w:rPr>
        <w:t>Pzp</w:t>
      </w:r>
      <w:proofErr w:type="spellEnd"/>
      <w:r>
        <w:rPr>
          <w:rFonts w:ascii="Calibri" w:eastAsia="Calibri" w:hAnsi="Calibri" w:cs="Calibri"/>
          <w:b/>
          <w:bCs/>
          <w:color w:val="000000"/>
          <w:sz w:val="22"/>
          <w:szCs w:val="22"/>
        </w:rPr>
        <w:t>, lub podmiotowe środki dowodowe</w:t>
      </w:r>
      <w:r>
        <w:rPr>
          <w:rFonts w:ascii="Calibri" w:eastAsia="Calibri" w:hAnsi="Calibri" w:cs="Calibri"/>
          <w:color w:val="000000"/>
          <w:sz w:val="22"/>
          <w:szCs w:val="22"/>
        </w:rPr>
        <w:t xml:space="preserve"> budzą wątpliwości zamawiającego, może                      on zwrócić się bezpośrednio do podmiotu, który jest w posiadaniu informacji                                       lub dokumentów istotnych w tym zakresie dla oceny spełniania przez wykonawcę warunków </w:t>
      </w:r>
      <w:r>
        <w:rPr>
          <w:rFonts w:ascii="Calibri" w:eastAsia="Calibri" w:hAnsi="Calibri" w:cs="Calibri"/>
          <w:sz w:val="22"/>
          <w:szCs w:val="22"/>
        </w:rPr>
        <w:t xml:space="preserve">udziału </w:t>
      </w:r>
      <w:r>
        <w:rPr>
          <w:rFonts w:ascii="Calibri" w:eastAsia="Calibri" w:hAnsi="Calibri" w:cs="Calibri"/>
          <w:color w:val="000000"/>
          <w:sz w:val="22"/>
          <w:szCs w:val="22"/>
        </w:rPr>
        <w:t>w postępowaniu, kryteriów selekcji lub braku podstaw</w:t>
      </w:r>
      <w:r>
        <w:rPr>
          <w:rFonts w:ascii="Calibri" w:eastAsia="Calibri" w:hAnsi="Calibri" w:cs="Calibri"/>
          <w:sz w:val="22"/>
          <w:szCs w:val="22"/>
        </w:rPr>
        <w:t xml:space="preserve"> </w:t>
      </w:r>
      <w:r>
        <w:rPr>
          <w:rFonts w:ascii="Calibri" w:eastAsia="Calibri" w:hAnsi="Calibri" w:cs="Calibri"/>
          <w:color w:val="000000"/>
          <w:sz w:val="22"/>
          <w:szCs w:val="22"/>
        </w:rPr>
        <w:t>wykluczenia,                                              o przedstawienie takich informacji lub dokumentów.</w:t>
      </w:r>
    </w:p>
    <w:p w14:paraId="00000102" w14:textId="77777777" w:rsidR="006823A7" w:rsidRDefault="006823A7">
      <w:pPr>
        <w:spacing w:before="120" w:after="0"/>
        <w:ind w:hanging="170"/>
        <w:rPr>
          <w:rFonts w:ascii="Calibri" w:eastAsia="Calibri" w:hAnsi="Calibri" w:cs="Calibri"/>
          <w:sz w:val="22"/>
          <w:szCs w:val="22"/>
        </w:rPr>
      </w:pPr>
    </w:p>
    <w:tbl>
      <w:tblPr>
        <w:tblStyle w:val="affff"/>
        <w:tblW w:w="8619" w:type="dxa"/>
        <w:tblInd w:w="0" w:type="dxa"/>
        <w:tblLayout w:type="fixed"/>
        <w:tblLook w:val="0400" w:firstRow="0" w:lastRow="0" w:firstColumn="0" w:lastColumn="0" w:noHBand="0" w:noVBand="1"/>
      </w:tblPr>
      <w:tblGrid>
        <w:gridCol w:w="8619"/>
      </w:tblGrid>
      <w:tr w:rsidR="006823A7" w14:paraId="128905D1" w14:textId="77777777">
        <w:tc>
          <w:tcPr>
            <w:tcW w:w="8619" w:type="dxa"/>
            <w:shd w:val="clear" w:color="auto" w:fill="8DB3E2"/>
          </w:tcPr>
          <w:p w14:paraId="00000103" w14:textId="77777777" w:rsidR="006823A7" w:rsidRDefault="00000000">
            <w:pPr>
              <w:tabs>
                <w:tab w:val="left" w:pos="375"/>
                <w:tab w:val="left" w:pos="1232"/>
                <w:tab w:val="center" w:pos="425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  ROZDZIAŁ 10               </w:t>
            </w:r>
          </w:p>
          <w:p w14:paraId="00000104" w14:textId="77777777" w:rsidR="006823A7" w:rsidRDefault="00000000">
            <w:pPr>
              <w:tabs>
                <w:tab w:val="left" w:pos="375"/>
                <w:tab w:val="left" w:pos="1232"/>
                <w:tab w:val="center" w:pos="425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WYKONAWCY WSPÓLNIE UBIEGAJĄCY SIĘ O UDZIELENIE ZAMÓWIENIA </w:t>
            </w:r>
          </w:p>
        </w:tc>
      </w:tr>
    </w:tbl>
    <w:p w14:paraId="00000105" w14:textId="77777777" w:rsidR="006823A7" w:rsidRDefault="006823A7">
      <w:pPr>
        <w:spacing w:after="0" w:line="276" w:lineRule="auto"/>
        <w:ind w:left="567" w:hanging="567"/>
        <w:rPr>
          <w:rFonts w:ascii="Calibri" w:eastAsia="Calibri" w:hAnsi="Calibri" w:cs="Calibri"/>
          <w:sz w:val="22"/>
          <w:szCs w:val="22"/>
        </w:rPr>
      </w:pPr>
    </w:p>
    <w:p w14:paraId="00000106" w14:textId="77777777" w:rsidR="006823A7" w:rsidRDefault="00000000">
      <w:pPr>
        <w:spacing w:after="0" w:line="276" w:lineRule="auto"/>
        <w:ind w:left="0" w:firstLine="0"/>
        <w:rPr>
          <w:rFonts w:ascii="Calibri" w:eastAsia="Calibri" w:hAnsi="Calibri" w:cs="Calibri"/>
          <w:color w:val="ED0000"/>
          <w:sz w:val="22"/>
          <w:szCs w:val="22"/>
        </w:rPr>
      </w:pPr>
      <w:r>
        <w:rPr>
          <w:rFonts w:ascii="Calibri" w:eastAsia="Calibri" w:hAnsi="Calibri" w:cs="Calibri"/>
          <w:sz w:val="22"/>
          <w:szCs w:val="22"/>
        </w:rPr>
        <w:t>W przypadku oferty Wykonawców wspólnie ubiegających się o udzielenie zamówienia:</w:t>
      </w:r>
    </w:p>
    <w:p w14:paraId="00000107"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W Formularzu Oferty należy wskazać (nazwy) wszystkich Wykonawców wspólnie ubiegających się o udzielenie zamówienia.</w:t>
      </w:r>
    </w:p>
    <w:p w14:paraId="00000108"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Oferta musi być podpisana w taki sposób, by wiązała prawnie wszystkich Wykonawców wspólnie ubiegających się o udzielenie zamówienia. Osoba podpisująca ofertę musi posiadać umocowanie prawne do reprezentacji. Umocowanie musi wynikać z treści pełnomocnictwa załączonego do oferty – treść pełnomocnictwa powinna dokładnie określać zakres umocowania.  </w:t>
      </w:r>
    </w:p>
    <w:p w14:paraId="00000109"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W przypadku wspólnego ubiegania się o zamówienie przez wykonawców, oświadczenie,              o którym mowa w art. 125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składa każdy z wykonawców. Oświadczenia </w:t>
      </w:r>
      <w:r>
        <w:rPr>
          <w:rFonts w:ascii="Calibri" w:eastAsia="Calibri" w:hAnsi="Calibri" w:cs="Calibri"/>
          <w:color w:val="000000"/>
          <w:sz w:val="22"/>
          <w:szCs w:val="22"/>
        </w:rPr>
        <w:lastRenderedPageBreak/>
        <w:t>te potwierdzają brak podstaw wykluczenia oraz spełnianie warunków udziału                                        w postępowaniu w zakresie, w jakim każdy z wykonawców wykazuje spełnianie warunków udziału w postępowaniu.</w:t>
      </w:r>
    </w:p>
    <w:p w14:paraId="0000010A"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Wszyscy Wykonawcy wspólnie ubiegający się o udzielenie zamówienia będą ponosić odpowiedzialność solidarną za wykonanie umowy.</w:t>
      </w:r>
    </w:p>
    <w:p w14:paraId="0000010B"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Wykonawcy wspólnie ubiegający się o udzielenie zamówienia wyznaczą spośród siebie Wykonawcę kierującego (lidera), upoważnionego do zaciągania zobowiązań, otrzymywania poleceń oraz instrukcji dla i w imieniu każdego, jak też dla wszystkich partnerów.</w:t>
      </w:r>
    </w:p>
    <w:p w14:paraId="0000010C"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Zamawiający może w ramach odpowiedzialności solidarnej żądać wykonania umowy                    w całości przez lidera lub od wszystkich Wykonawców wspólnie ubiegających                                  się o udzielenie zamówienia łącznie lub każdego z osobna.</w:t>
      </w:r>
    </w:p>
    <w:p w14:paraId="0000010D" w14:textId="77777777" w:rsidR="006823A7" w:rsidRDefault="00000000">
      <w:pPr>
        <w:numPr>
          <w:ilvl w:val="1"/>
          <w:numId w:val="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Zamawiający informuje, o treści przepisu art. 117 ust. 3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zgodnie z którym                     w odniesieniu do warunków dotyczących </w:t>
      </w:r>
      <w:r>
        <w:rPr>
          <w:rFonts w:ascii="Calibri" w:eastAsia="Calibri" w:hAnsi="Calibri" w:cs="Calibri"/>
          <w:b/>
          <w:bCs/>
          <w:color w:val="000000"/>
          <w:sz w:val="22"/>
          <w:szCs w:val="22"/>
        </w:rPr>
        <w:t xml:space="preserve">doświadczenia </w:t>
      </w:r>
      <w:r>
        <w:rPr>
          <w:rFonts w:ascii="Calibri" w:eastAsia="Calibri" w:hAnsi="Calibri" w:cs="Calibri"/>
          <w:color w:val="000000"/>
          <w:sz w:val="22"/>
          <w:szCs w:val="22"/>
        </w:rPr>
        <w:t>Wykonawcy wspólnie ubiegający się o udzielenie zamówienia mogą polegać na zdolnościach tych z wykonawców, którzy wykonują usługi, do realizacji których te zdolności są wymagane.</w:t>
      </w:r>
    </w:p>
    <w:p w14:paraId="0000010E" w14:textId="77777777" w:rsidR="006823A7" w:rsidRDefault="006823A7">
      <w:pPr>
        <w:spacing w:after="0" w:line="276" w:lineRule="auto"/>
        <w:ind w:hanging="170"/>
        <w:rPr>
          <w:rFonts w:ascii="Calibri" w:eastAsia="Calibri" w:hAnsi="Calibri" w:cs="Calibri"/>
          <w:sz w:val="22"/>
          <w:szCs w:val="22"/>
        </w:rPr>
      </w:pPr>
    </w:p>
    <w:p w14:paraId="0000010F"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           W związku z powyższym zgodnie z art. 117 ust. 4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Wykonawca jest zobowiązany załączyć do oferty podmiotowy środek dowodowy w postaci oświadczenia, z którego wynika, które usługi wykonają poszczególni Wykonawcy. Wzór stosownego oświadczenia został zawarty w Formularzu Oferty </w:t>
      </w:r>
      <w:r>
        <w:rPr>
          <w:rFonts w:ascii="Calibri" w:eastAsia="Calibri" w:hAnsi="Calibri" w:cs="Calibri"/>
          <w:b/>
          <w:bCs/>
          <w:i/>
          <w:iCs/>
          <w:color w:val="004E9A"/>
          <w:sz w:val="22"/>
          <w:szCs w:val="22"/>
        </w:rPr>
        <w:t>(stanowiącym Załącznik nr 1 do SWZ)</w:t>
      </w:r>
      <w:r>
        <w:rPr>
          <w:rFonts w:ascii="Calibri" w:eastAsia="Calibri" w:hAnsi="Calibri" w:cs="Calibri"/>
          <w:color w:val="004E9A"/>
          <w:sz w:val="22"/>
          <w:szCs w:val="22"/>
        </w:rPr>
        <w:t xml:space="preserve"> </w:t>
      </w:r>
      <w:r>
        <w:rPr>
          <w:rFonts w:ascii="Calibri" w:eastAsia="Calibri" w:hAnsi="Calibri" w:cs="Calibri"/>
          <w:sz w:val="22"/>
          <w:szCs w:val="22"/>
        </w:rPr>
        <w:t xml:space="preserve">i Zamawiający zaleca złożyć to oświadczenie właśnie w tym Formularzu. </w:t>
      </w:r>
    </w:p>
    <w:p w14:paraId="00000110" w14:textId="77777777" w:rsidR="006823A7" w:rsidRDefault="006823A7">
      <w:pPr>
        <w:spacing w:after="0" w:line="276" w:lineRule="auto"/>
        <w:ind w:left="567" w:hanging="567"/>
        <w:rPr>
          <w:rFonts w:ascii="Calibri" w:eastAsia="Calibri" w:hAnsi="Calibri" w:cs="Calibri"/>
          <w:sz w:val="22"/>
          <w:szCs w:val="22"/>
        </w:rPr>
      </w:pPr>
    </w:p>
    <w:p w14:paraId="00000111"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           Obowiązek złożenia oświadczenia, o którym mowa w art. 117 ust. 4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odnosi się również  do Wykonawców, prowadzących działalność w formie spółki cywilnej.</w:t>
      </w:r>
    </w:p>
    <w:p w14:paraId="02C21927" w14:textId="77777777" w:rsidR="002D5AE3" w:rsidRDefault="002D5AE3">
      <w:pPr>
        <w:pBdr>
          <w:top w:val="nil"/>
          <w:left w:val="nil"/>
          <w:bottom w:val="nil"/>
          <w:right w:val="nil"/>
          <w:between w:val="nil"/>
        </w:pBdr>
        <w:spacing w:after="0" w:line="276" w:lineRule="auto"/>
        <w:ind w:hanging="170"/>
        <w:rPr>
          <w:rFonts w:ascii="Calibri" w:eastAsia="Calibri" w:hAnsi="Calibri" w:cs="Calibri"/>
          <w:color w:val="000000"/>
          <w:sz w:val="22"/>
          <w:szCs w:val="22"/>
        </w:rPr>
      </w:pPr>
    </w:p>
    <w:tbl>
      <w:tblPr>
        <w:tblStyle w:val="affff0"/>
        <w:tblW w:w="8504" w:type="dxa"/>
        <w:jc w:val="center"/>
        <w:tblInd w:w="0" w:type="dxa"/>
        <w:tblLayout w:type="fixed"/>
        <w:tblLook w:val="0000" w:firstRow="0" w:lastRow="0" w:firstColumn="0" w:lastColumn="0" w:noHBand="0" w:noVBand="0"/>
      </w:tblPr>
      <w:tblGrid>
        <w:gridCol w:w="8504"/>
      </w:tblGrid>
      <w:tr w:rsidR="006823A7" w14:paraId="2DB0E517" w14:textId="77777777">
        <w:trPr>
          <w:jc w:val="center"/>
        </w:trPr>
        <w:tc>
          <w:tcPr>
            <w:tcW w:w="8504" w:type="dxa"/>
            <w:shd w:val="clear" w:color="auto" w:fill="8DB3E2"/>
          </w:tcPr>
          <w:p w14:paraId="00000113" w14:textId="77777777" w:rsidR="006823A7" w:rsidRDefault="00000000">
            <w:pPr>
              <w:tabs>
                <w:tab w:val="left" w:pos="375"/>
                <w:tab w:val="left" w:pos="1232"/>
                <w:tab w:val="center" w:pos="4252"/>
              </w:tabs>
              <w:spacing w:after="0"/>
              <w:ind w:left="0" w:firstLine="0"/>
              <w:jc w:val="center"/>
              <w:rPr>
                <w:rFonts w:ascii="Calibri" w:eastAsia="Calibri" w:hAnsi="Calibri" w:cs="Calibri"/>
                <w:b/>
                <w:bCs/>
                <w:smallCaps/>
                <w:sz w:val="22"/>
                <w:szCs w:val="22"/>
              </w:rPr>
            </w:pPr>
            <w:bookmarkStart w:id="8" w:name="_heading=h.eci523w0czls" w:colFirst="0" w:colLast="0"/>
            <w:bookmarkEnd w:id="8"/>
            <w:r>
              <w:rPr>
                <w:rFonts w:ascii="Calibri" w:eastAsia="Calibri" w:hAnsi="Calibri" w:cs="Calibri"/>
                <w:b/>
                <w:bCs/>
                <w:smallCaps/>
                <w:sz w:val="22"/>
                <w:szCs w:val="22"/>
              </w:rPr>
              <w:t>ROZDZIAŁ 11</w:t>
            </w:r>
          </w:p>
          <w:p w14:paraId="00000114" w14:textId="77777777" w:rsidR="006823A7" w:rsidRDefault="00000000">
            <w:pPr>
              <w:pStyle w:val="Nagwek1"/>
              <w:tabs>
                <w:tab w:val="left" w:pos="540"/>
              </w:tabs>
              <w:spacing w:before="0" w:after="0" w:line="276" w:lineRule="auto"/>
              <w:ind w:right="0"/>
              <w:jc w:val="center"/>
              <w:rPr>
                <w:rFonts w:ascii="Calibri" w:eastAsia="Calibri" w:hAnsi="Calibri" w:cs="Calibri"/>
                <w:color w:val="FFFFFF"/>
                <w:u w:val="none"/>
              </w:rPr>
            </w:pPr>
            <w:bookmarkStart w:id="9" w:name="_heading=h.hpjz91uyoo8i" w:colFirst="0" w:colLast="0"/>
            <w:bookmarkEnd w:id="9"/>
            <w:r>
              <w:rPr>
                <w:rFonts w:ascii="Calibri" w:eastAsia="Calibri" w:hAnsi="Calibri" w:cs="Calibri"/>
                <w:u w:val="none"/>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00000115" w14:textId="77777777" w:rsidR="006823A7" w:rsidRDefault="00000000">
      <w:pPr>
        <w:pBdr>
          <w:top w:val="nil"/>
          <w:left w:val="nil"/>
          <w:bottom w:val="nil"/>
          <w:right w:val="nil"/>
          <w:between w:val="nil"/>
        </w:pBdr>
        <w:spacing w:before="120" w:after="0"/>
        <w:ind w:left="1418" w:hanging="992"/>
        <w:jc w:val="left"/>
        <w:rPr>
          <w:rFonts w:ascii="Calibri" w:eastAsia="Calibri" w:hAnsi="Calibri" w:cs="Calibri"/>
          <w:color w:val="4F81BD"/>
          <w:sz w:val="22"/>
          <w:szCs w:val="22"/>
        </w:rPr>
      </w:pPr>
      <w:r>
        <w:rPr>
          <w:rFonts w:ascii="Calibri" w:eastAsia="Calibri" w:hAnsi="Calibri" w:cs="Calibri"/>
          <w:b/>
          <w:bCs/>
          <w:color w:val="4F81BD"/>
          <w:sz w:val="22"/>
          <w:szCs w:val="22"/>
        </w:rPr>
        <w:t xml:space="preserve">                 </w:t>
      </w:r>
    </w:p>
    <w:p w14:paraId="00000116"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Komunikacja w postępowaniu o udzielenie zamówienia i w konkursie, w tym składanie ofert, wniosków o dopuszczenie do udziału w postępowaniu lub konkursie, wymiana informacji oraz przekazywanie dokumentów lub oświadczeń między Zamawiającym                   a Wykonawcą, z uwzględnieniem wyjątków określonych w ustawie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odbywa się przy użyciu środków komunikacji elektronicznej. </w:t>
      </w:r>
    </w:p>
    <w:p w14:paraId="00000117" w14:textId="77777777" w:rsidR="006823A7" w:rsidRDefault="006823A7">
      <w:pPr>
        <w:spacing w:after="0" w:line="276" w:lineRule="auto"/>
        <w:ind w:hanging="170"/>
        <w:rPr>
          <w:rFonts w:ascii="Calibri" w:eastAsia="Calibri" w:hAnsi="Calibri" w:cs="Calibri"/>
          <w:sz w:val="22"/>
          <w:szCs w:val="22"/>
        </w:rPr>
      </w:pPr>
    </w:p>
    <w:p w14:paraId="00000118" w14:textId="77777777" w:rsidR="006823A7" w:rsidRDefault="00000000">
      <w:pPr>
        <w:spacing w:after="0" w:line="276" w:lineRule="auto"/>
        <w:ind w:left="567" w:firstLine="0"/>
        <w:rPr>
          <w:rFonts w:ascii="Calibri" w:eastAsia="Calibri" w:hAnsi="Calibri" w:cs="Calibri"/>
          <w:sz w:val="22"/>
          <w:szCs w:val="22"/>
        </w:rPr>
      </w:pPr>
      <w:r>
        <w:rPr>
          <w:rFonts w:ascii="Calibri" w:eastAsia="Calibri" w:hAnsi="Calibri" w:cs="Calibri"/>
          <w:sz w:val="22"/>
          <w:szCs w:val="22"/>
        </w:rPr>
        <w:t xml:space="preserve">Przez środki komunikacji elektronicznej rozumie się środki komunikacji elektronicznej zdefiniowane w ustawie z dnia 18 lipca 2002 r. o świadczeniu usług drogą elektroniczną  </w:t>
      </w:r>
      <w:r>
        <w:rPr>
          <w:rFonts w:ascii="Open Sans" w:eastAsia="Open Sans" w:hAnsi="Open Sans" w:cs="Open Sans"/>
          <w:color w:val="333333"/>
          <w:sz w:val="18"/>
          <w:szCs w:val="18"/>
          <w:highlight w:val="white"/>
        </w:rPr>
        <w:t xml:space="preserve"> </w:t>
      </w:r>
      <w:r>
        <w:rPr>
          <w:rFonts w:ascii="Calibri" w:eastAsia="Calibri" w:hAnsi="Calibri" w:cs="Calibri"/>
          <w:sz w:val="22"/>
          <w:szCs w:val="22"/>
        </w:rPr>
        <w:t xml:space="preserve">(t. j. Dz. U. z 2024 r. poz. 1513 z </w:t>
      </w:r>
      <w:proofErr w:type="spellStart"/>
      <w:r>
        <w:rPr>
          <w:rFonts w:ascii="Calibri" w:eastAsia="Calibri" w:hAnsi="Calibri" w:cs="Calibri"/>
          <w:sz w:val="22"/>
          <w:szCs w:val="22"/>
        </w:rPr>
        <w:t>późn</w:t>
      </w:r>
      <w:proofErr w:type="spellEnd"/>
      <w:r>
        <w:rPr>
          <w:rFonts w:ascii="Calibri" w:eastAsia="Calibri" w:hAnsi="Calibri" w:cs="Calibri"/>
          <w:sz w:val="22"/>
          <w:szCs w:val="22"/>
        </w:rPr>
        <w:t>. zm.).</w:t>
      </w:r>
    </w:p>
    <w:p w14:paraId="78F3CDBC" w14:textId="77777777" w:rsidR="005E6600" w:rsidRDefault="005E6600">
      <w:pPr>
        <w:spacing w:after="0" w:line="276" w:lineRule="auto"/>
        <w:ind w:left="567" w:firstLine="0"/>
        <w:rPr>
          <w:rFonts w:ascii="Calibri" w:eastAsia="Calibri" w:hAnsi="Calibri" w:cs="Calibri"/>
          <w:sz w:val="22"/>
          <w:szCs w:val="22"/>
        </w:rPr>
      </w:pPr>
    </w:p>
    <w:p w14:paraId="546E851B" w14:textId="77777777" w:rsidR="001350A8" w:rsidRDefault="001350A8">
      <w:pPr>
        <w:spacing w:after="0" w:line="276" w:lineRule="auto"/>
        <w:ind w:left="567" w:firstLine="0"/>
        <w:rPr>
          <w:rFonts w:ascii="Calibri" w:eastAsia="Calibri" w:hAnsi="Calibri" w:cs="Calibri"/>
          <w:sz w:val="22"/>
          <w:szCs w:val="22"/>
        </w:rPr>
      </w:pPr>
    </w:p>
    <w:p w14:paraId="10862CBF" w14:textId="77777777" w:rsidR="001350A8" w:rsidRDefault="001350A8">
      <w:pPr>
        <w:spacing w:after="0" w:line="276" w:lineRule="auto"/>
        <w:ind w:left="567" w:firstLine="0"/>
        <w:rPr>
          <w:rFonts w:ascii="Calibri" w:eastAsia="Calibri" w:hAnsi="Calibri" w:cs="Calibri"/>
          <w:sz w:val="22"/>
          <w:szCs w:val="22"/>
        </w:rPr>
      </w:pPr>
    </w:p>
    <w:p w14:paraId="78EED1E9" w14:textId="77777777" w:rsidR="001350A8" w:rsidRDefault="001350A8">
      <w:pPr>
        <w:spacing w:after="0" w:line="276" w:lineRule="auto"/>
        <w:ind w:left="567" w:firstLine="0"/>
        <w:rPr>
          <w:rFonts w:ascii="Calibri" w:eastAsia="Calibri" w:hAnsi="Calibri" w:cs="Calibri"/>
          <w:sz w:val="22"/>
          <w:szCs w:val="22"/>
        </w:rPr>
      </w:pPr>
    </w:p>
    <w:p w14:paraId="0000011A"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lastRenderedPageBreak/>
        <w:t>Zamawiający wyznacza następujące osoby do kontaktu z Wykonawcami:</w:t>
      </w:r>
    </w:p>
    <w:p w14:paraId="0000011C" w14:textId="77777777" w:rsidR="006823A7" w:rsidRDefault="00000000">
      <w:pPr>
        <w:numPr>
          <w:ilvl w:val="2"/>
          <w:numId w:val="22"/>
        </w:numPr>
        <w:pBdr>
          <w:top w:val="nil"/>
          <w:left w:val="nil"/>
          <w:bottom w:val="nil"/>
          <w:right w:val="nil"/>
          <w:between w:val="nil"/>
        </w:pBdr>
        <w:spacing w:after="0" w:line="276" w:lineRule="auto"/>
        <w:ind w:left="1276" w:hanging="709"/>
        <w:rPr>
          <w:rFonts w:ascii="Calibri" w:eastAsia="Calibri" w:hAnsi="Calibri" w:cs="Calibri"/>
          <w:sz w:val="22"/>
          <w:szCs w:val="22"/>
        </w:rPr>
      </w:pPr>
      <w:r>
        <w:rPr>
          <w:rFonts w:ascii="Calibri" w:eastAsia="Calibri" w:hAnsi="Calibri" w:cs="Calibri"/>
          <w:sz w:val="22"/>
          <w:szCs w:val="22"/>
        </w:rPr>
        <w:t>W zakresie kwestii formalnych związanych z przeprowadzanym postępowaniem:</w:t>
      </w:r>
    </w:p>
    <w:p w14:paraId="0000011D" w14:textId="6056E385" w:rsidR="006823A7" w:rsidRPr="001350A8" w:rsidRDefault="00000000">
      <w:pPr>
        <w:spacing w:after="0" w:line="276" w:lineRule="auto"/>
        <w:ind w:left="1418" w:hanging="142"/>
        <w:rPr>
          <w:rFonts w:ascii="Calibri" w:eastAsia="Calibri" w:hAnsi="Calibri" w:cs="Calibri"/>
          <w:sz w:val="22"/>
          <w:szCs w:val="22"/>
        </w:rPr>
      </w:pPr>
      <w:r>
        <w:rPr>
          <w:rFonts w:ascii="Calibri" w:eastAsia="Calibri" w:hAnsi="Calibri" w:cs="Calibri"/>
          <w:sz w:val="22"/>
          <w:szCs w:val="22"/>
        </w:rPr>
        <w:t xml:space="preserve">Imię i </w:t>
      </w:r>
      <w:r w:rsidRPr="001350A8">
        <w:rPr>
          <w:rFonts w:ascii="Calibri" w:eastAsia="Calibri" w:hAnsi="Calibri" w:cs="Calibri"/>
          <w:sz w:val="22"/>
          <w:szCs w:val="22"/>
        </w:rPr>
        <w:t xml:space="preserve">nazwisko: </w:t>
      </w:r>
      <w:r w:rsidR="001350A8" w:rsidRPr="001350A8">
        <w:rPr>
          <w:rFonts w:ascii="Calibri" w:eastAsia="Calibri" w:hAnsi="Calibri" w:cs="Calibri"/>
          <w:sz w:val="22"/>
          <w:szCs w:val="22"/>
        </w:rPr>
        <w:t>Mieszko Leszczyński</w:t>
      </w:r>
      <w:r w:rsidRPr="001350A8">
        <w:rPr>
          <w:rFonts w:ascii="Calibri" w:eastAsia="Calibri" w:hAnsi="Calibri" w:cs="Calibri"/>
          <w:sz w:val="22"/>
          <w:szCs w:val="22"/>
        </w:rPr>
        <w:t xml:space="preserve"> , adres e-mail: </w:t>
      </w:r>
      <w:r w:rsidR="001350A8" w:rsidRPr="001350A8">
        <w:rPr>
          <w:rFonts w:ascii="Calibri" w:eastAsia="Calibri" w:hAnsi="Calibri" w:cs="Calibri"/>
          <w:sz w:val="22"/>
          <w:szCs w:val="22"/>
        </w:rPr>
        <w:t>mieszko.leszczynski</w:t>
      </w:r>
      <w:r w:rsidRPr="001350A8">
        <w:rPr>
          <w:rFonts w:ascii="Calibri" w:eastAsia="Calibri" w:hAnsi="Calibri" w:cs="Calibri"/>
          <w:sz w:val="22"/>
          <w:szCs w:val="22"/>
        </w:rPr>
        <w:t>@araw.pl</w:t>
      </w:r>
    </w:p>
    <w:p w14:paraId="0000011E" w14:textId="247790C8" w:rsidR="006823A7" w:rsidRDefault="00000000">
      <w:pPr>
        <w:numPr>
          <w:ilvl w:val="2"/>
          <w:numId w:val="2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1350A8">
        <w:rPr>
          <w:rFonts w:ascii="Calibri" w:eastAsia="Calibri" w:hAnsi="Calibri" w:cs="Calibri"/>
          <w:color w:val="000000"/>
          <w:sz w:val="22"/>
          <w:szCs w:val="22"/>
        </w:rPr>
        <w:t>W zakresie merytorycznym do</w:t>
      </w:r>
      <w:r w:rsidR="005E6600" w:rsidRPr="001350A8">
        <w:rPr>
          <w:rFonts w:ascii="Calibri" w:eastAsia="Calibri" w:hAnsi="Calibri" w:cs="Calibri"/>
          <w:color w:val="000000"/>
          <w:sz w:val="22"/>
          <w:szCs w:val="22"/>
        </w:rPr>
        <w:t xml:space="preserve"> </w:t>
      </w:r>
      <w:r w:rsidRPr="001350A8">
        <w:rPr>
          <w:rFonts w:ascii="Calibri" w:eastAsia="Calibri" w:hAnsi="Calibri" w:cs="Calibri"/>
          <w:color w:val="000000"/>
          <w:sz w:val="22"/>
          <w:szCs w:val="22"/>
        </w:rPr>
        <w:t>poszczególnych części</w:t>
      </w:r>
      <w:r w:rsidRPr="001350A8">
        <w:rPr>
          <w:rFonts w:ascii="Calibri" w:eastAsia="Calibri" w:hAnsi="Calibri" w:cs="Calibri"/>
          <w:sz w:val="22"/>
          <w:szCs w:val="22"/>
        </w:rPr>
        <w:t xml:space="preserve"> </w:t>
      </w:r>
      <w:r w:rsidRPr="001350A8">
        <w:rPr>
          <w:rFonts w:ascii="Calibri" w:eastAsia="Calibri" w:hAnsi="Calibri" w:cs="Calibri"/>
          <w:color w:val="000000"/>
          <w:sz w:val="22"/>
          <w:szCs w:val="22"/>
        </w:rPr>
        <w:t>postępowania (Opis Przedmiotu Zamówienia</w:t>
      </w:r>
      <w:r>
        <w:rPr>
          <w:rFonts w:ascii="Calibri" w:eastAsia="Calibri" w:hAnsi="Calibri" w:cs="Calibri"/>
          <w:color w:val="000000"/>
          <w:sz w:val="22"/>
          <w:szCs w:val="22"/>
        </w:rPr>
        <w:t>):</w:t>
      </w:r>
    </w:p>
    <w:p w14:paraId="0000011F" w14:textId="77777777" w:rsidR="006823A7" w:rsidRDefault="00000000">
      <w:pPr>
        <w:pBdr>
          <w:top w:val="nil"/>
          <w:left w:val="nil"/>
          <w:bottom w:val="nil"/>
          <w:right w:val="nil"/>
          <w:between w:val="nil"/>
        </w:pBdr>
        <w:spacing w:after="0" w:line="276" w:lineRule="auto"/>
        <w:ind w:left="1276" w:firstLine="0"/>
        <w:rPr>
          <w:rFonts w:ascii="Calibri" w:eastAsia="Calibri" w:hAnsi="Calibri" w:cs="Calibri"/>
          <w:color w:val="000000"/>
          <w:sz w:val="22"/>
          <w:szCs w:val="22"/>
        </w:rPr>
      </w:pPr>
      <w:r>
        <w:rPr>
          <w:rFonts w:ascii="Calibri" w:eastAsia="Calibri" w:hAnsi="Calibri" w:cs="Calibri"/>
          <w:color w:val="000000"/>
          <w:sz w:val="22"/>
          <w:szCs w:val="22"/>
        </w:rPr>
        <w:t xml:space="preserve">Imię i nazwisko: </w:t>
      </w:r>
      <w:r>
        <w:rPr>
          <w:rFonts w:ascii="Calibri" w:eastAsia="Calibri" w:hAnsi="Calibri" w:cs="Calibri"/>
          <w:sz w:val="22"/>
          <w:szCs w:val="22"/>
        </w:rPr>
        <w:t xml:space="preserve">Mateusz </w:t>
      </w:r>
      <w:proofErr w:type="spellStart"/>
      <w:r>
        <w:rPr>
          <w:rFonts w:ascii="Calibri" w:eastAsia="Calibri" w:hAnsi="Calibri" w:cs="Calibri"/>
          <w:sz w:val="22"/>
          <w:szCs w:val="22"/>
        </w:rPr>
        <w:t>Kędroń</w:t>
      </w:r>
      <w:proofErr w:type="spellEnd"/>
      <w:r>
        <w:rPr>
          <w:rFonts w:ascii="Calibri" w:eastAsia="Calibri" w:hAnsi="Calibri" w:cs="Calibri"/>
          <w:sz w:val="22"/>
          <w:szCs w:val="22"/>
        </w:rPr>
        <w:t>, adres e-mail: mateusz.kedron@araw.pl</w:t>
      </w:r>
    </w:p>
    <w:p w14:paraId="00000120"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Komunikacja między Zamawiającym a Wykonawcami odbywać się będzie drogą elektroniczną przy użyciu: </w:t>
      </w:r>
    </w:p>
    <w:p w14:paraId="00000121" w14:textId="77777777" w:rsidR="006823A7" w:rsidRDefault="00000000">
      <w:pPr>
        <w:numPr>
          <w:ilvl w:val="2"/>
          <w:numId w:val="22"/>
        </w:numPr>
        <w:pBdr>
          <w:top w:val="nil"/>
          <w:left w:val="nil"/>
          <w:bottom w:val="nil"/>
          <w:right w:val="nil"/>
          <w:between w:val="nil"/>
        </w:pBdr>
        <w:spacing w:after="0" w:line="276" w:lineRule="auto"/>
        <w:ind w:left="567" w:firstLine="0"/>
        <w:rPr>
          <w:rFonts w:ascii="Calibri" w:eastAsia="Calibri" w:hAnsi="Calibri" w:cs="Calibri"/>
          <w:color w:val="000000"/>
          <w:sz w:val="22"/>
          <w:szCs w:val="22"/>
        </w:rPr>
      </w:pPr>
      <w:r>
        <w:rPr>
          <w:rFonts w:ascii="Calibri" w:eastAsia="Calibri" w:hAnsi="Calibri" w:cs="Calibri"/>
          <w:color w:val="000000"/>
          <w:sz w:val="22"/>
          <w:szCs w:val="22"/>
        </w:rPr>
        <w:t xml:space="preserve">Portalu e-Zamówienia: </w:t>
      </w:r>
      <w:hyperlink r:id="rId25">
        <w:r w:rsidR="006823A7">
          <w:rPr>
            <w:rFonts w:ascii="Calibri" w:eastAsia="Calibri" w:hAnsi="Calibri" w:cs="Calibri"/>
            <w:b/>
            <w:bCs/>
            <w:color w:val="000000"/>
            <w:sz w:val="22"/>
            <w:szCs w:val="22"/>
          </w:rPr>
          <w:t>https://ezamowienia.gov.pl/pl/</w:t>
        </w:r>
      </w:hyperlink>
      <w:r>
        <w:rPr>
          <w:rFonts w:ascii="Calibri" w:eastAsia="Calibri" w:hAnsi="Calibri" w:cs="Calibri"/>
          <w:color w:val="000000"/>
          <w:sz w:val="22"/>
          <w:szCs w:val="22"/>
        </w:rPr>
        <w:t xml:space="preserve"> </w:t>
      </w:r>
    </w:p>
    <w:p w14:paraId="00000122" w14:textId="77777777" w:rsidR="006823A7" w:rsidRDefault="00000000">
      <w:pPr>
        <w:numPr>
          <w:ilvl w:val="2"/>
          <w:numId w:val="22"/>
        </w:numPr>
        <w:pBdr>
          <w:top w:val="nil"/>
          <w:left w:val="nil"/>
          <w:bottom w:val="nil"/>
          <w:right w:val="nil"/>
          <w:between w:val="nil"/>
        </w:pBdr>
        <w:spacing w:after="0" w:line="276" w:lineRule="auto"/>
        <w:ind w:left="567" w:firstLine="0"/>
        <w:rPr>
          <w:rFonts w:ascii="Calibri" w:eastAsia="Calibri" w:hAnsi="Calibri" w:cs="Calibri"/>
          <w:color w:val="000000"/>
          <w:sz w:val="22"/>
          <w:szCs w:val="22"/>
        </w:rPr>
      </w:pPr>
      <w:r>
        <w:rPr>
          <w:rFonts w:ascii="Calibri" w:eastAsia="Calibri" w:hAnsi="Calibri" w:cs="Calibri"/>
          <w:color w:val="000000"/>
          <w:sz w:val="22"/>
          <w:szCs w:val="22"/>
        </w:rPr>
        <w:t>Poczty elektronicznej:</w:t>
      </w:r>
      <w:r>
        <w:rPr>
          <w:rFonts w:ascii="Calibri" w:eastAsia="Calibri" w:hAnsi="Calibri" w:cs="Calibri"/>
          <w:b/>
          <w:bCs/>
          <w:color w:val="000000"/>
          <w:sz w:val="22"/>
          <w:szCs w:val="22"/>
        </w:rPr>
        <w:t xml:space="preserve">  e-mail: przetargi@araw.pl</w:t>
      </w:r>
    </w:p>
    <w:p w14:paraId="00000123" w14:textId="77777777" w:rsidR="006823A7" w:rsidRDefault="006823A7">
      <w:pPr>
        <w:spacing w:after="0" w:line="276" w:lineRule="auto"/>
        <w:ind w:left="567" w:hanging="567"/>
        <w:rPr>
          <w:rFonts w:ascii="Calibri" w:eastAsia="Calibri" w:hAnsi="Calibri" w:cs="Calibri"/>
          <w:sz w:val="22"/>
          <w:szCs w:val="22"/>
        </w:rPr>
      </w:pPr>
    </w:p>
    <w:p w14:paraId="00000124"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b/>
          <w:bCs/>
          <w:sz w:val="22"/>
          <w:szCs w:val="22"/>
        </w:rPr>
      </w:pPr>
      <w:r>
        <w:rPr>
          <w:rFonts w:ascii="Calibri" w:eastAsia="Calibri" w:hAnsi="Calibri" w:cs="Calibri"/>
          <w:color w:val="000000"/>
          <w:sz w:val="22"/>
          <w:szCs w:val="22"/>
        </w:rPr>
        <w:t xml:space="preserve">          Wszelkie dokumenty związane z prowadzonym postępowaniem zamieszczane będą                           na stronie Pełnomocnika </w:t>
      </w:r>
      <w:r>
        <w:rPr>
          <w:rFonts w:ascii="Calibri" w:eastAsia="Calibri" w:hAnsi="Calibri" w:cs="Calibri"/>
          <w:b/>
          <w:bCs/>
          <w:color w:val="000000"/>
          <w:sz w:val="22"/>
          <w:szCs w:val="22"/>
        </w:rPr>
        <w:t xml:space="preserve">tj.:   </w:t>
      </w:r>
      <w:hyperlink r:id="rId26">
        <w:r w:rsidR="006823A7">
          <w:rPr>
            <w:rFonts w:ascii="Calibri" w:eastAsia="Calibri" w:hAnsi="Calibri" w:cs="Calibri"/>
            <w:b/>
            <w:bCs/>
            <w:color w:val="000000"/>
            <w:sz w:val="22"/>
            <w:szCs w:val="22"/>
          </w:rPr>
          <w:t>https://araw.pl/</w:t>
        </w:r>
      </w:hyperlink>
      <w:r>
        <w:rPr>
          <w:rFonts w:ascii="Calibri" w:eastAsia="Calibri" w:hAnsi="Calibri" w:cs="Calibri"/>
          <w:b/>
          <w:bCs/>
          <w:color w:val="000000"/>
          <w:sz w:val="22"/>
          <w:szCs w:val="22"/>
        </w:rPr>
        <w:t xml:space="preserve">   </w:t>
      </w:r>
      <w:r>
        <w:rPr>
          <w:rFonts w:ascii="Calibri" w:eastAsia="Calibri" w:hAnsi="Calibri" w:cs="Calibri"/>
          <w:b/>
          <w:bCs/>
          <w:sz w:val="22"/>
          <w:szCs w:val="22"/>
        </w:rPr>
        <w:t xml:space="preserve">oraz   </w:t>
      </w:r>
      <w:hyperlink r:id="rId27">
        <w:r w:rsidR="006823A7">
          <w:rPr>
            <w:rFonts w:ascii="Calibri" w:eastAsia="Calibri" w:hAnsi="Calibri" w:cs="Calibri"/>
            <w:b/>
            <w:bCs/>
            <w:sz w:val="22"/>
            <w:szCs w:val="22"/>
          </w:rPr>
          <w:t>https://bip.araw.pl/</w:t>
        </w:r>
      </w:hyperlink>
    </w:p>
    <w:p w14:paraId="00000125"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sz w:val="22"/>
          <w:szCs w:val="22"/>
        </w:rPr>
        <w:t xml:space="preserve">Sposób sporządzenia dokumentów elektronicznych, oświadczeń lub elektronicznych </w:t>
      </w:r>
      <w:r>
        <w:rPr>
          <w:rFonts w:ascii="Calibri" w:eastAsia="Calibri" w:hAnsi="Calibri" w:cs="Calibri"/>
          <w:color w:val="000000"/>
          <w:sz w:val="22"/>
          <w:szCs w:val="22"/>
        </w:rPr>
        <w:t xml:space="preserve">kopii dokumentów lub oświadczeń musi być zgody z wymaganiami określonymi                                                 w </w:t>
      </w:r>
      <w:r>
        <w:rPr>
          <w:rFonts w:ascii="Calibri" w:eastAsia="Calibri" w:hAnsi="Calibri" w:cs="Calibri"/>
          <w:color w:val="000000"/>
          <w:sz w:val="22"/>
          <w:szCs w:val="22"/>
          <w:highlight w:val="white"/>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00000126"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Zamawiający nie przewiduje sposobu komunikowania się z Wykonawcami w inny sposób niż przy użyciu środków komunikacji elektronicznej, wskazanych w SWZ. </w:t>
      </w:r>
    </w:p>
    <w:p w14:paraId="00000127"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Zamawiający nie ponosi odpowiedzialności z tytułu nieotrzymania przez Wykonawcę informacji związanych z prowadzonym postępowaniem w przypadku wskazania przez Wykonawcę w ofercie np. błędnego adresu poczty elektronicznej. </w:t>
      </w:r>
    </w:p>
    <w:p w14:paraId="00000128"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Wykonawca może w formie elektronicznej zwrócić się do Zamawiającego z wnioskiem                     o wyjaśnienie treści SWZ. </w:t>
      </w:r>
    </w:p>
    <w:p w14:paraId="00000129"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           Zamawiający niezwłocznie udzieli wyjaśnień jednak nie później niż </w:t>
      </w:r>
      <w:r>
        <w:rPr>
          <w:rFonts w:ascii="Calibri" w:eastAsia="Calibri" w:hAnsi="Calibri" w:cs="Calibri"/>
          <w:b/>
          <w:bCs/>
          <w:color w:val="000000"/>
          <w:sz w:val="22"/>
          <w:szCs w:val="22"/>
        </w:rPr>
        <w:t xml:space="preserve">2 (słownie: dwa)                    </w:t>
      </w:r>
      <w:r>
        <w:rPr>
          <w:rFonts w:ascii="Calibri" w:eastAsia="Calibri" w:hAnsi="Calibri" w:cs="Calibri"/>
          <w:color w:val="000000"/>
          <w:sz w:val="22"/>
          <w:szCs w:val="22"/>
        </w:rPr>
        <w:t xml:space="preserve"> dni przed upływem terminu składania ofert – pod warunkiem,   że wniosek o wyjaśnienie treści SWZ wpłynie do Zamawiającego nie później niż na </w:t>
      </w:r>
      <w:r>
        <w:rPr>
          <w:rFonts w:ascii="Calibri" w:eastAsia="Calibri" w:hAnsi="Calibri" w:cs="Calibri"/>
          <w:b/>
          <w:bCs/>
          <w:color w:val="000000"/>
          <w:sz w:val="22"/>
          <w:szCs w:val="22"/>
        </w:rPr>
        <w:t>4 (słownie: cztery)</w:t>
      </w:r>
      <w:r>
        <w:rPr>
          <w:rFonts w:ascii="Calibri" w:eastAsia="Calibri" w:hAnsi="Calibri" w:cs="Calibri"/>
          <w:color w:val="000000"/>
          <w:sz w:val="22"/>
          <w:szCs w:val="22"/>
        </w:rPr>
        <w:t xml:space="preserve"> dni przed upływem wyznaczonego terminu składania ofert i nie dotyczy udzielonych wyjaśnień.</w:t>
      </w:r>
    </w:p>
    <w:p w14:paraId="0000012A" w14:textId="645EC287" w:rsidR="006823A7" w:rsidRPr="00A45496"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sz w:val="22"/>
          <w:szCs w:val="22"/>
        </w:rPr>
      </w:pPr>
      <w:r>
        <w:rPr>
          <w:rFonts w:ascii="Calibri" w:eastAsia="Calibri" w:hAnsi="Calibri" w:cs="Calibri"/>
          <w:color w:val="000000"/>
          <w:sz w:val="22"/>
          <w:szCs w:val="22"/>
        </w:rPr>
        <w:t xml:space="preserve">Wnioski o wyjaśnienie treści SWZ należy przesyłać za pośrednictwem Portalu                                       e-Zamówienia </w:t>
      </w:r>
      <w:r>
        <w:rPr>
          <w:rFonts w:ascii="Calibri" w:eastAsia="Calibri" w:hAnsi="Calibri" w:cs="Calibri"/>
          <w:b/>
          <w:bCs/>
          <w:color w:val="000000"/>
          <w:sz w:val="22"/>
          <w:szCs w:val="22"/>
        </w:rPr>
        <w:t>(https://</w:t>
      </w:r>
      <w:r w:rsidRPr="00A45496">
        <w:rPr>
          <w:rFonts w:ascii="Calibri" w:eastAsia="Calibri" w:hAnsi="Calibri" w:cs="Calibri"/>
          <w:b/>
          <w:bCs/>
          <w:sz w:val="22"/>
          <w:szCs w:val="22"/>
        </w:rPr>
        <w:t>ezamowienia.gov.pl/pl/)</w:t>
      </w:r>
      <w:r w:rsidRPr="00A45496">
        <w:rPr>
          <w:rFonts w:ascii="Calibri" w:eastAsia="Calibri" w:hAnsi="Calibri" w:cs="Calibri"/>
          <w:sz w:val="22"/>
          <w:szCs w:val="22"/>
        </w:rPr>
        <w:t xml:space="preserve"> lub za pomocą poczty elektronicznej na adres </w:t>
      </w:r>
      <w:r w:rsidRPr="00A45496">
        <w:rPr>
          <w:rFonts w:ascii="Calibri" w:eastAsia="Calibri" w:hAnsi="Calibri" w:cs="Calibri"/>
          <w:b/>
          <w:bCs/>
          <w:sz w:val="22"/>
          <w:szCs w:val="22"/>
        </w:rPr>
        <w:t xml:space="preserve">e-mail: </w:t>
      </w:r>
      <w:hyperlink r:id="rId28" w:history="1">
        <w:r w:rsidR="00A45496" w:rsidRPr="00A45496">
          <w:rPr>
            <w:rStyle w:val="Hipercze"/>
            <w:rFonts w:ascii="Calibri" w:eastAsia="Calibri" w:hAnsi="Calibri" w:cs="Calibri"/>
            <w:b/>
            <w:bCs/>
            <w:color w:val="auto"/>
            <w:sz w:val="22"/>
            <w:szCs w:val="22"/>
            <w:u w:val="none"/>
          </w:rPr>
          <w:t>mateusz.kedron@araw.pl</w:t>
        </w:r>
      </w:hyperlink>
      <w:r w:rsidR="00A45496" w:rsidRPr="00A45496">
        <w:rPr>
          <w:rFonts w:ascii="Calibri" w:eastAsia="Calibri" w:hAnsi="Calibri" w:cs="Calibri"/>
          <w:b/>
          <w:bCs/>
          <w:sz w:val="22"/>
          <w:szCs w:val="22"/>
        </w:rPr>
        <w:t xml:space="preserve"> oraz </w:t>
      </w:r>
      <w:hyperlink r:id="rId29">
        <w:r w:rsidR="006823A7" w:rsidRPr="00A45496">
          <w:rPr>
            <w:rFonts w:ascii="Calibri" w:eastAsia="Calibri" w:hAnsi="Calibri" w:cs="Calibri"/>
            <w:b/>
            <w:bCs/>
            <w:sz w:val="22"/>
            <w:szCs w:val="22"/>
          </w:rPr>
          <w:t>przetargi@araw.pl</w:t>
        </w:r>
      </w:hyperlink>
      <w:r w:rsidRPr="00A45496">
        <w:rPr>
          <w:rFonts w:ascii="Calibri" w:eastAsia="Calibri" w:hAnsi="Calibri" w:cs="Calibri"/>
          <w:sz w:val="22"/>
          <w:szCs w:val="22"/>
        </w:rPr>
        <w:t xml:space="preserve"> </w:t>
      </w:r>
    </w:p>
    <w:p w14:paraId="0000012B" w14:textId="77777777" w:rsidR="006823A7" w:rsidRDefault="00000000">
      <w:p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A45496">
        <w:rPr>
          <w:rFonts w:ascii="Calibri" w:eastAsia="Calibri" w:hAnsi="Calibri" w:cs="Calibri"/>
          <w:sz w:val="22"/>
          <w:szCs w:val="22"/>
        </w:rPr>
        <w:t xml:space="preserve">           W temacie korespondencji należy podać </w:t>
      </w:r>
      <w:r>
        <w:rPr>
          <w:rFonts w:ascii="Calibri" w:eastAsia="Calibri" w:hAnsi="Calibri" w:cs="Calibri"/>
          <w:color w:val="000000"/>
          <w:sz w:val="22"/>
          <w:szCs w:val="22"/>
        </w:rPr>
        <w:t xml:space="preserve">numer i nazwę postępowania. Treść wniosków wraz z wyjaśnieniami Zamawiający zamieści na stronie internetowej </w:t>
      </w:r>
      <w:r>
        <w:rPr>
          <w:rFonts w:ascii="Calibri" w:eastAsia="Calibri" w:hAnsi="Calibri" w:cs="Calibri"/>
          <w:b/>
          <w:bCs/>
          <w:color w:val="000000"/>
          <w:sz w:val="22"/>
          <w:szCs w:val="22"/>
        </w:rPr>
        <w:t>(</w:t>
      </w:r>
      <w:hyperlink r:id="rId30">
        <w:r w:rsidR="006823A7">
          <w:rPr>
            <w:rFonts w:ascii="Calibri" w:eastAsia="Calibri" w:hAnsi="Calibri" w:cs="Calibri"/>
            <w:b/>
            <w:bCs/>
            <w:color w:val="000000"/>
            <w:sz w:val="22"/>
            <w:szCs w:val="22"/>
          </w:rPr>
          <w:t>https://araw.pl/</w:t>
        </w:r>
      </w:hyperlink>
      <w:r>
        <w:rPr>
          <w:rFonts w:ascii="Calibri" w:eastAsia="Calibri" w:hAnsi="Calibri" w:cs="Calibri"/>
          <w:b/>
          <w:bCs/>
          <w:color w:val="000000"/>
          <w:sz w:val="22"/>
          <w:szCs w:val="22"/>
        </w:rPr>
        <w:t xml:space="preserve">  https://bip.araw.pl/ oraz https://ezamowienia.gov.pl/pl/),</w:t>
      </w:r>
      <w:r>
        <w:rPr>
          <w:rFonts w:ascii="Calibri" w:eastAsia="Calibri" w:hAnsi="Calibri" w:cs="Calibri"/>
          <w:color w:val="000000"/>
          <w:sz w:val="22"/>
          <w:szCs w:val="22"/>
        </w:rPr>
        <w:t xml:space="preserve"> bez ujawniania źródła wniosku. </w:t>
      </w:r>
    </w:p>
    <w:p w14:paraId="0000012C" w14:textId="77777777" w:rsidR="006823A7" w:rsidRDefault="00000000">
      <w:pPr>
        <w:numPr>
          <w:ilvl w:val="1"/>
          <w:numId w:val="22"/>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W szczególnie uzasadnionych przypadkach Zamawiający może w każdym czasie, przed upływem terminu składania ofert zmodyfikować treść niniejszej SWZ. </w:t>
      </w:r>
    </w:p>
    <w:p w14:paraId="0000012D"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Każda wprowadzona przez Zamawiającego zmiana stanie się częścią SWZ. Dokonaną zmianę treści SWZ Zamawiający udostępni na stronie internetowej prowadzonego postępowania. </w:t>
      </w:r>
    </w:p>
    <w:p w14:paraId="0000012E"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Zamawiający przedłuży termin składania ofert, jeżeli w wyniku modyfikacji treści SWZ niezbędny będzie dodatkowy czas na wprowadzenie zmian w ofertach. </w:t>
      </w:r>
    </w:p>
    <w:p w14:paraId="0000012F"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Wykonawca zamierzający wziąć udział w niniejszym postępowaniu musi posiadać konto podmiotu „Wykonawca” na Platformie e-Zamówienia. Szczegółowe informacje na temat zakładania kont podmiotów oraz zasady i warunki korzystania z Platformy e-Zamówienia określa Regulamin Platformy e-Zamówienia, dostępny na stronie internetowej </w:t>
      </w:r>
      <w:r>
        <w:rPr>
          <w:rFonts w:ascii="Calibri" w:eastAsia="Calibri" w:hAnsi="Calibri" w:cs="Calibri"/>
          <w:b/>
          <w:bCs/>
          <w:color w:val="000000"/>
          <w:sz w:val="22"/>
          <w:szCs w:val="22"/>
        </w:rPr>
        <w:t>https://ezamowienia.gov.pl</w:t>
      </w:r>
      <w:r>
        <w:rPr>
          <w:rFonts w:ascii="Calibri" w:eastAsia="Calibri" w:hAnsi="Calibri" w:cs="Calibri"/>
          <w:color w:val="000000"/>
          <w:sz w:val="22"/>
          <w:szCs w:val="22"/>
        </w:rPr>
        <w:t xml:space="preserve"> oraz informacje zamieszczone w zakładce „Centrum Pomocy”.</w:t>
      </w:r>
    </w:p>
    <w:p w14:paraId="00000130"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Przeglądanie i pobieranie publicznej treści dokumentacji postępowania nie wymaga posiadania konta na Platformie e-Zamówienia ani logowania.</w:t>
      </w:r>
    </w:p>
    <w:p w14:paraId="00000131"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Komunikacja w postępowaniu, z wyłączeniem składania ofert, odbywa się drogą elektroniczną za pośrednictwem formularzy do komunikacji dostępnych w zakładce „Formularze” („Formularze do komunikacji”) lub poczty elektronicznej.                                              Za pośrednictwem „Formularzy do komunikacji” lub poczty elektronicznej odbywa się                  w szczególności przekazywanie wezwań i zawiadomień, zadawanie pytań i udzielanie odpowiedzi. Formularze do komunikacji umożliwiają również dołączenie załącznika                      do przesyłanej wiadomości (przycisk „dodaj załącznik”). </w:t>
      </w:r>
    </w:p>
    <w:p w14:paraId="00000132"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Możliwość korzystania w postępowaniu z „Formularzy do komunikacji” w pełnym zakresie wymaga posiadania konta „Wykonawcy” na Platformie e-Zamówienia oraz zalogowania się na Platformie e-Zamówienia. </w:t>
      </w:r>
    </w:p>
    <w:p w14:paraId="00000133"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Do korzystania z „Formularzy do komunikacji” służących do zadawania pytań dotyczących treści dokumentów zamówienia wystarczające jest posiadanie tzw. konta uproszczonego na Platformie e-Zamówienia. </w:t>
      </w:r>
    </w:p>
    <w:p w14:paraId="00000134"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Wszystkie wysłane i odebrane w postępowaniu przez wykonawcę wiadomości widoczne są po zalogowaniu w podglądzie postępowania w zakładce „Komunikacja”. </w:t>
      </w:r>
    </w:p>
    <w:p w14:paraId="00000135"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Maksymalny rozmiar plików przesyłanych za pośrednictwem „Formularzy                                           do komunikacji” wynosi 150 MB (wielkość ta dotyczy plików przesyłanych jako załączniki do jednego formularza). </w:t>
      </w:r>
    </w:p>
    <w:p w14:paraId="00000136"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Maksymalny łączny rozmiar plików stanowiących ofertę lub składanych wraz z ofertą                    to 250 MB. </w:t>
      </w:r>
    </w:p>
    <w:p w14:paraId="00000137"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Minimalne wymagania techniczne dotyczące sprzętu używanego w celu korzystania                         z usług Platformy e-Zamówienia oraz informacje dotyczące specyfikacji połączenia określa Regulamin Platformy e-Zamówienia. </w:t>
      </w:r>
    </w:p>
    <w:p w14:paraId="00000138" w14:textId="77777777" w:rsidR="006823A7" w:rsidRDefault="00000000">
      <w:pPr>
        <w:numPr>
          <w:ilvl w:val="1"/>
          <w:numId w:val="22"/>
        </w:numPr>
        <w:pBdr>
          <w:top w:val="nil"/>
          <w:left w:val="nil"/>
          <w:bottom w:val="nil"/>
          <w:right w:val="nil"/>
          <w:between w:val="nil"/>
        </w:pBdr>
        <w:spacing w:after="0" w:line="276" w:lineRule="auto"/>
        <w:ind w:left="567" w:hanging="709"/>
        <w:rPr>
          <w:rFonts w:ascii="Calibri" w:eastAsia="Calibri" w:hAnsi="Calibri" w:cs="Calibri"/>
          <w:color w:val="000000"/>
          <w:sz w:val="22"/>
          <w:szCs w:val="22"/>
        </w:rPr>
      </w:pPr>
      <w:r>
        <w:rPr>
          <w:rFonts w:ascii="Calibri" w:eastAsia="Calibri" w:hAnsi="Calibri" w:cs="Calibri"/>
          <w:color w:val="000000"/>
          <w:sz w:val="22"/>
          <w:szCs w:val="22"/>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r>
        <w:rPr>
          <w:rFonts w:ascii="Calibri" w:eastAsia="Calibri" w:hAnsi="Calibri" w:cs="Calibri"/>
          <w:b/>
          <w:bCs/>
          <w:color w:val="000000"/>
          <w:sz w:val="22"/>
          <w:szCs w:val="22"/>
        </w:rPr>
        <w:t>https://ezamowienia.gov.pl</w:t>
      </w:r>
      <w:r>
        <w:rPr>
          <w:rFonts w:ascii="Calibri" w:eastAsia="Calibri" w:hAnsi="Calibri" w:cs="Calibri"/>
          <w:color w:val="000000"/>
          <w:sz w:val="22"/>
          <w:szCs w:val="22"/>
        </w:rPr>
        <w:t xml:space="preserve"> w zakładce „Zgłoś problem”.</w:t>
      </w:r>
    </w:p>
    <w:p w14:paraId="00000139" w14:textId="77777777" w:rsidR="006823A7" w:rsidRDefault="006823A7">
      <w:pPr>
        <w:spacing w:after="0" w:line="276" w:lineRule="auto"/>
        <w:ind w:left="0" w:firstLine="0"/>
        <w:rPr>
          <w:rFonts w:ascii="Calibri" w:eastAsia="Calibri" w:hAnsi="Calibri" w:cs="Calibri"/>
          <w:sz w:val="22"/>
          <w:szCs w:val="22"/>
        </w:rPr>
      </w:pPr>
    </w:p>
    <w:tbl>
      <w:tblPr>
        <w:tblStyle w:val="affff1"/>
        <w:tblW w:w="8504" w:type="dxa"/>
        <w:jc w:val="center"/>
        <w:tblInd w:w="0" w:type="dxa"/>
        <w:tblLayout w:type="fixed"/>
        <w:tblLook w:val="0000" w:firstRow="0" w:lastRow="0" w:firstColumn="0" w:lastColumn="0" w:noHBand="0" w:noVBand="0"/>
      </w:tblPr>
      <w:tblGrid>
        <w:gridCol w:w="8504"/>
      </w:tblGrid>
      <w:tr w:rsidR="006823A7" w14:paraId="765165BD" w14:textId="77777777">
        <w:trPr>
          <w:jc w:val="center"/>
        </w:trPr>
        <w:tc>
          <w:tcPr>
            <w:tcW w:w="8504" w:type="dxa"/>
            <w:shd w:val="clear" w:color="auto" w:fill="8DB3E2"/>
            <w:vAlign w:val="center"/>
          </w:tcPr>
          <w:p w14:paraId="0000013A" w14:textId="77777777" w:rsidR="006823A7" w:rsidRDefault="00000000">
            <w:pPr>
              <w:shd w:val="clear" w:color="auto" w:fill="8DB3E2"/>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sz w:val="22"/>
                <w:szCs w:val="22"/>
              </w:rPr>
              <w:t xml:space="preserve"> </w:t>
            </w:r>
            <w:r>
              <w:rPr>
                <w:rFonts w:ascii="Calibri" w:eastAsia="Calibri" w:hAnsi="Calibri" w:cs="Calibri"/>
                <w:b/>
                <w:bCs/>
                <w:smallCaps/>
                <w:sz w:val="22"/>
                <w:szCs w:val="22"/>
              </w:rPr>
              <w:t>ROZDZIAŁ 12</w:t>
            </w:r>
          </w:p>
          <w:p w14:paraId="0000013B" w14:textId="77777777" w:rsidR="006823A7" w:rsidRDefault="00000000">
            <w:pPr>
              <w:shd w:val="clear" w:color="auto" w:fill="8DB3E2"/>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WYMAGANIA DOTYCZĄCE WADIUM</w:t>
            </w:r>
          </w:p>
        </w:tc>
      </w:tr>
    </w:tbl>
    <w:p w14:paraId="0000013C" w14:textId="77777777" w:rsidR="006823A7" w:rsidRDefault="00000000">
      <w:pPr>
        <w:tabs>
          <w:tab w:val="left" w:pos="3528"/>
        </w:tabs>
        <w:rPr>
          <w:rFonts w:ascii="Calibri" w:eastAsia="Calibri" w:hAnsi="Calibri" w:cs="Calibri"/>
          <w:sz w:val="22"/>
          <w:szCs w:val="22"/>
        </w:rPr>
      </w:pPr>
      <w:r>
        <w:rPr>
          <w:rFonts w:ascii="Calibri" w:eastAsia="Calibri" w:hAnsi="Calibri" w:cs="Calibri"/>
          <w:sz w:val="22"/>
          <w:szCs w:val="22"/>
        </w:rPr>
        <w:t xml:space="preserve">    </w:t>
      </w:r>
    </w:p>
    <w:p w14:paraId="0000013D" w14:textId="77777777" w:rsidR="006823A7" w:rsidRDefault="00000000">
      <w:pPr>
        <w:tabs>
          <w:tab w:val="left" w:pos="3528"/>
        </w:tabs>
        <w:rPr>
          <w:rFonts w:ascii="Calibri" w:eastAsia="Calibri" w:hAnsi="Calibri" w:cs="Calibri"/>
          <w:sz w:val="22"/>
          <w:szCs w:val="22"/>
        </w:rPr>
      </w:pPr>
      <w:r>
        <w:rPr>
          <w:rFonts w:ascii="Calibri" w:eastAsia="Calibri" w:hAnsi="Calibri" w:cs="Calibri"/>
          <w:sz w:val="22"/>
          <w:szCs w:val="22"/>
        </w:rPr>
        <w:t xml:space="preserve">   Zamawiający nie wymaga od Wykonawcy wniesienia wadium. </w:t>
      </w:r>
    </w:p>
    <w:p w14:paraId="0000013E" w14:textId="77777777" w:rsidR="006823A7" w:rsidRDefault="006823A7">
      <w:pPr>
        <w:tabs>
          <w:tab w:val="left" w:pos="3528"/>
        </w:tabs>
        <w:rPr>
          <w:rFonts w:ascii="Calibri" w:eastAsia="Calibri" w:hAnsi="Calibri" w:cs="Calibri"/>
          <w:sz w:val="22"/>
          <w:szCs w:val="22"/>
        </w:rPr>
      </w:pPr>
    </w:p>
    <w:p w14:paraId="5A166C24" w14:textId="77777777" w:rsidR="001A387D" w:rsidRDefault="001A387D">
      <w:pPr>
        <w:tabs>
          <w:tab w:val="left" w:pos="3528"/>
        </w:tabs>
        <w:rPr>
          <w:rFonts w:ascii="Calibri" w:eastAsia="Calibri" w:hAnsi="Calibri" w:cs="Calibri"/>
          <w:sz w:val="22"/>
          <w:szCs w:val="22"/>
        </w:rPr>
      </w:pPr>
    </w:p>
    <w:p w14:paraId="0264262B" w14:textId="77777777" w:rsidR="001A387D" w:rsidRDefault="001A387D">
      <w:pPr>
        <w:tabs>
          <w:tab w:val="left" w:pos="3528"/>
        </w:tabs>
        <w:rPr>
          <w:rFonts w:ascii="Calibri" w:eastAsia="Calibri" w:hAnsi="Calibri" w:cs="Calibri"/>
          <w:sz w:val="22"/>
          <w:szCs w:val="22"/>
        </w:rPr>
      </w:pPr>
    </w:p>
    <w:tbl>
      <w:tblPr>
        <w:tblStyle w:val="affff2"/>
        <w:tblW w:w="8504" w:type="dxa"/>
        <w:jc w:val="center"/>
        <w:tblInd w:w="0" w:type="dxa"/>
        <w:tblLayout w:type="fixed"/>
        <w:tblLook w:val="0000" w:firstRow="0" w:lastRow="0" w:firstColumn="0" w:lastColumn="0" w:noHBand="0" w:noVBand="0"/>
      </w:tblPr>
      <w:tblGrid>
        <w:gridCol w:w="8504"/>
      </w:tblGrid>
      <w:tr w:rsidR="006823A7" w14:paraId="2BB90151" w14:textId="77777777">
        <w:trPr>
          <w:trHeight w:val="440"/>
          <w:jc w:val="center"/>
        </w:trPr>
        <w:tc>
          <w:tcPr>
            <w:tcW w:w="8504" w:type="dxa"/>
            <w:shd w:val="clear" w:color="auto" w:fill="8DB3E2"/>
            <w:vAlign w:val="center"/>
          </w:tcPr>
          <w:p w14:paraId="0000013F"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lastRenderedPageBreak/>
              <w:t>ROZDZIAŁ 13</w:t>
            </w:r>
          </w:p>
          <w:p w14:paraId="00000140"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TERMIN ZWIĄZANIA OFERTĄ</w:t>
            </w:r>
          </w:p>
        </w:tc>
      </w:tr>
    </w:tbl>
    <w:p w14:paraId="00000141" w14:textId="77777777" w:rsidR="006823A7" w:rsidRDefault="006823A7">
      <w:pPr>
        <w:pBdr>
          <w:top w:val="nil"/>
          <w:left w:val="nil"/>
          <w:bottom w:val="nil"/>
          <w:right w:val="nil"/>
          <w:between w:val="nil"/>
        </w:pBdr>
        <w:spacing w:after="0" w:line="276" w:lineRule="auto"/>
        <w:ind w:left="567" w:hanging="567"/>
        <w:rPr>
          <w:rFonts w:ascii="Calibri" w:eastAsia="Calibri" w:hAnsi="Calibri" w:cs="Calibri"/>
          <w:color w:val="000000"/>
          <w:sz w:val="22"/>
          <w:szCs w:val="22"/>
        </w:rPr>
      </w:pPr>
    </w:p>
    <w:p w14:paraId="00000142" w14:textId="1B0C4F08" w:rsidR="006823A7" w:rsidRPr="00215574" w:rsidRDefault="00000000">
      <w:pPr>
        <w:numPr>
          <w:ilvl w:val="1"/>
          <w:numId w:val="2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215574">
        <w:rPr>
          <w:rFonts w:ascii="Calibri" w:eastAsia="Calibri" w:hAnsi="Calibri" w:cs="Calibri"/>
          <w:color w:val="000000"/>
          <w:sz w:val="22"/>
          <w:szCs w:val="22"/>
        </w:rPr>
        <w:t xml:space="preserve">Wykonawcy będą związani złożoną ofertą </w:t>
      </w:r>
      <w:r w:rsidRPr="00215574">
        <w:rPr>
          <w:rFonts w:ascii="Calibri" w:eastAsia="Calibri" w:hAnsi="Calibri" w:cs="Calibri"/>
          <w:b/>
          <w:bCs/>
          <w:color w:val="000000"/>
          <w:sz w:val="22"/>
          <w:szCs w:val="22"/>
          <w:u w:val="single"/>
        </w:rPr>
        <w:t>przez okres 30 (słownie: trzydziestu) dni</w:t>
      </w:r>
      <w:r w:rsidRPr="00215574">
        <w:rPr>
          <w:rFonts w:ascii="Calibri" w:eastAsia="Calibri" w:hAnsi="Calibri" w:cs="Calibri"/>
          <w:color w:val="000000"/>
          <w:sz w:val="22"/>
          <w:szCs w:val="22"/>
        </w:rPr>
        <w:t xml:space="preserve">                   </w:t>
      </w:r>
      <w:r w:rsidRPr="00573C7A">
        <w:rPr>
          <w:rFonts w:ascii="Calibri" w:eastAsia="Calibri" w:hAnsi="Calibri" w:cs="Calibri"/>
          <w:b/>
          <w:bCs/>
          <w:color w:val="EE0000"/>
          <w:sz w:val="22"/>
          <w:szCs w:val="22"/>
        </w:rPr>
        <w:t xml:space="preserve">od dnia </w:t>
      </w:r>
      <w:r w:rsidR="00AC0AEB" w:rsidRPr="00573C7A">
        <w:rPr>
          <w:rFonts w:ascii="Calibri" w:eastAsia="Calibri" w:hAnsi="Calibri" w:cs="Calibri"/>
          <w:b/>
          <w:bCs/>
          <w:color w:val="EE0000"/>
          <w:sz w:val="22"/>
          <w:szCs w:val="22"/>
        </w:rPr>
        <w:t>21</w:t>
      </w:r>
      <w:r w:rsidR="005D73C6" w:rsidRPr="00573C7A">
        <w:rPr>
          <w:rFonts w:ascii="Calibri" w:eastAsia="Calibri" w:hAnsi="Calibri" w:cs="Calibri"/>
          <w:b/>
          <w:bCs/>
          <w:color w:val="EE0000"/>
          <w:sz w:val="22"/>
          <w:szCs w:val="22"/>
        </w:rPr>
        <w:t xml:space="preserve"> września</w:t>
      </w:r>
      <w:r w:rsidRPr="00573C7A">
        <w:rPr>
          <w:rFonts w:ascii="Calibri" w:eastAsia="Calibri" w:hAnsi="Calibri" w:cs="Calibri"/>
          <w:b/>
          <w:bCs/>
          <w:color w:val="EE0000"/>
          <w:sz w:val="22"/>
          <w:szCs w:val="22"/>
        </w:rPr>
        <w:t xml:space="preserve"> 2026 r.</w:t>
      </w:r>
      <w:r w:rsidRPr="00573C7A">
        <w:rPr>
          <w:rFonts w:ascii="Calibri" w:eastAsia="Calibri" w:hAnsi="Calibri" w:cs="Calibri"/>
          <w:color w:val="EE0000"/>
          <w:sz w:val="22"/>
          <w:szCs w:val="22"/>
        </w:rPr>
        <w:t xml:space="preserve">  </w:t>
      </w:r>
      <w:r w:rsidRPr="00573C7A">
        <w:rPr>
          <w:rFonts w:ascii="Calibri" w:eastAsia="Calibri" w:hAnsi="Calibri" w:cs="Calibri"/>
          <w:b/>
          <w:bCs/>
          <w:color w:val="EE0000"/>
          <w:sz w:val="22"/>
          <w:szCs w:val="22"/>
        </w:rPr>
        <w:t xml:space="preserve">do dnia </w:t>
      </w:r>
      <w:r w:rsidR="00F31DFE" w:rsidRPr="00573C7A">
        <w:rPr>
          <w:rFonts w:ascii="Calibri" w:eastAsia="Calibri" w:hAnsi="Calibri" w:cs="Calibri"/>
          <w:b/>
          <w:bCs/>
          <w:color w:val="EE0000"/>
          <w:sz w:val="22"/>
          <w:szCs w:val="22"/>
        </w:rPr>
        <w:t>2</w:t>
      </w:r>
      <w:r w:rsidR="00AC0AEB" w:rsidRPr="00573C7A">
        <w:rPr>
          <w:rFonts w:ascii="Calibri" w:eastAsia="Calibri" w:hAnsi="Calibri" w:cs="Calibri"/>
          <w:b/>
          <w:bCs/>
          <w:color w:val="EE0000"/>
          <w:sz w:val="22"/>
          <w:szCs w:val="22"/>
        </w:rPr>
        <w:t xml:space="preserve">0 </w:t>
      </w:r>
      <w:r w:rsidR="005D73C6" w:rsidRPr="00573C7A">
        <w:rPr>
          <w:rFonts w:ascii="Calibri" w:eastAsia="Calibri" w:hAnsi="Calibri" w:cs="Calibri"/>
          <w:b/>
          <w:bCs/>
          <w:color w:val="EE0000"/>
          <w:sz w:val="22"/>
          <w:szCs w:val="22"/>
        </w:rPr>
        <w:t>października</w:t>
      </w:r>
      <w:r w:rsidR="008F0CF1" w:rsidRPr="00573C7A">
        <w:rPr>
          <w:rFonts w:ascii="Calibri" w:eastAsia="Calibri" w:hAnsi="Calibri" w:cs="Calibri"/>
          <w:b/>
          <w:bCs/>
          <w:color w:val="EE0000"/>
          <w:sz w:val="22"/>
          <w:szCs w:val="22"/>
        </w:rPr>
        <w:t xml:space="preserve"> 2026 r.</w:t>
      </w:r>
      <w:r w:rsidR="008F0CF1" w:rsidRPr="00573C7A">
        <w:rPr>
          <w:rFonts w:ascii="Calibri" w:eastAsia="Calibri" w:hAnsi="Calibri" w:cs="Calibri"/>
          <w:color w:val="EE0000"/>
          <w:sz w:val="22"/>
          <w:szCs w:val="22"/>
        </w:rPr>
        <w:t xml:space="preserve">  </w:t>
      </w:r>
      <w:r w:rsidRPr="00215574">
        <w:rPr>
          <w:rFonts w:ascii="Calibri" w:eastAsia="Calibri" w:hAnsi="Calibri" w:cs="Calibri"/>
          <w:color w:val="000000"/>
          <w:sz w:val="22"/>
          <w:szCs w:val="22"/>
        </w:rPr>
        <w:t xml:space="preserve">Bieg terminu związania ofertą rozpoczyna się wraz z upływem terminu składania ofert. </w:t>
      </w:r>
    </w:p>
    <w:p w14:paraId="00000143" w14:textId="77777777" w:rsidR="006823A7" w:rsidRDefault="00000000">
      <w:pPr>
        <w:numPr>
          <w:ilvl w:val="1"/>
          <w:numId w:val="2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215574">
        <w:rPr>
          <w:rFonts w:ascii="Calibri" w:eastAsia="Calibri" w:hAnsi="Calibri" w:cs="Calibri"/>
          <w:color w:val="000000"/>
          <w:sz w:val="22"/>
          <w:szCs w:val="22"/>
        </w:rPr>
        <w:t>W przypadku gdy wybór najkorzystniejszej oferty</w:t>
      </w:r>
      <w:r>
        <w:rPr>
          <w:rFonts w:ascii="Calibri" w:eastAsia="Calibri" w:hAnsi="Calibri" w:cs="Calibri"/>
          <w:color w:val="000000"/>
          <w:sz w:val="22"/>
          <w:szCs w:val="22"/>
        </w:rPr>
        <w:t xml:space="preserve"> nie nastąpi przed upływem terminu związania ofertą, o którym mowa w ust. 13.1., Zamawiający przed upływem terminu związania ofertą, zwraca się jednokrotnie do Wykonawców o wyrażenie zgody                                     na przedłużenie tego terminu o wskazywany przez niego okres, nie dłuższy niż                                   </w:t>
      </w:r>
      <w:r>
        <w:rPr>
          <w:rFonts w:ascii="Calibri" w:eastAsia="Calibri" w:hAnsi="Calibri" w:cs="Calibri"/>
          <w:b/>
          <w:bCs/>
          <w:color w:val="000000"/>
          <w:sz w:val="22"/>
          <w:szCs w:val="22"/>
        </w:rPr>
        <w:t>30 (słownie: trzydzieści) dni.</w:t>
      </w:r>
    </w:p>
    <w:p w14:paraId="00000144" w14:textId="77777777" w:rsidR="006823A7" w:rsidRDefault="00000000">
      <w:pPr>
        <w:numPr>
          <w:ilvl w:val="1"/>
          <w:numId w:val="24"/>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Przedłużenie terminu związania ofertą, o którym mowa w ust. 13.1., wymaga złożenia przez Wykonawcę pisemnego oświadczenia o wyrażeniu zgody na przedłużenie terminu związania ofertą. </w:t>
      </w:r>
    </w:p>
    <w:p w14:paraId="00000145" w14:textId="77777777" w:rsidR="006823A7" w:rsidRDefault="006823A7">
      <w:pPr>
        <w:spacing w:after="0"/>
        <w:ind w:hanging="170"/>
        <w:rPr>
          <w:rFonts w:ascii="Calibri" w:eastAsia="Calibri" w:hAnsi="Calibri" w:cs="Calibri"/>
          <w:sz w:val="22"/>
          <w:szCs w:val="22"/>
        </w:rPr>
      </w:pPr>
    </w:p>
    <w:tbl>
      <w:tblPr>
        <w:tblStyle w:val="affff3"/>
        <w:tblW w:w="8504" w:type="dxa"/>
        <w:jc w:val="center"/>
        <w:tblInd w:w="0" w:type="dxa"/>
        <w:tblLayout w:type="fixed"/>
        <w:tblLook w:val="0000" w:firstRow="0" w:lastRow="0" w:firstColumn="0" w:lastColumn="0" w:noHBand="0" w:noVBand="0"/>
      </w:tblPr>
      <w:tblGrid>
        <w:gridCol w:w="8504"/>
      </w:tblGrid>
      <w:tr w:rsidR="006823A7" w14:paraId="73744B6D" w14:textId="77777777">
        <w:trPr>
          <w:trHeight w:val="495"/>
          <w:jc w:val="center"/>
        </w:trPr>
        <w:tc>
          <w:tcPr>
            <w:tcW w:w="8504" w:type="dxa"/>
            <w:shd w:val="clear" w:color="auto" w:fill="8DB3E2"/>
            <w:vAlign w:val="center"/>
          </w:tcPr>
          <w:p w14:paraId="00000146"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14</w:t>
            </w:r>
          </w:p>
          <w:p w14:paraId="00000147"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OPIS SPOSOBU PRZYGOTOWANIA OFERT</w:t>
            </w:r>
          </w:p>
        </w:tc>
      </w:tr>
    </w:tbl>
    <w:p w14:paraId="00000148" w14:textId="77777777" w:rsidR="006823A7" w:rsidRDefault="006823A7">
      <w:pPr>
        <w:spacing w:after="0" w:line="276" w:lineRule="auto"/>
        <w:ind w:left="0" w:firstLine="0"/>
        <w:rPr>
          <w:rFonts w:ascii="Calibri" w:eastAsia="Calibri" w:hAnsi="Calibri" w:cs="Calibri"/>
          <w:sz w:val="22"/>
          <w:szCs w:val="22"/>
        </w:rPr>
      </w:pPr>
    </w:p>
    <w:p w14:paraId="00000149" w14:textId="77777777" w:rsidR="006823A7" w:rsidRDefault="00000000">
      <w:pPr>
        <w:spacing w:after="0" w:line="276" w:lineRule="auto"/>
        <w:ind w:left="0" w:firstLine="0"/>
        <w:rPr>
          <w:rFonts w:ascii="Calibri" w:eastAsia="Calibri" w:hAnsi="Calibri" w:cs="Calibri"/>
          <w:sz w:val="22"/>
          <w:szCs w:val="22"/>
        </w:rPr>
      </w:pPr>
      <w:r>
        <w:rPr>
          <w:rFonts w:ascii="Calibri" w:eastAsia="Calibri" w:hAnsi="Calibri" w:cs="Calibri"/>
          <w:sz w:val="22"/>
          <w:szCs w:val="22"/>
        </w:rPr>
        <w:t>Wykonawca jest zobowiązany do przygotowania oferty zgodnie z wymogami Specyfikacji Warunków Zamówienia oraz ustawy Prawo zamówień publicznych.</w:t>
      </w:r>
    </w:p>
    <w:p w14:paraId="0000014A" w14:textId="77777777" w:rsidR="006823A7" w:rsidRDefault="006823A7">
      <w:pPr>
        <w:spacing w:after="0" w:line="276" w:lineRule="auto"/>
        <w:ind w:left="0" w:firstLine="0"/>
        <w:rPr>
          <w:rFonts w:ascii="Calibri" w:eastAsia="Calibri" w:hAnsi="Calibri" w:cs="Calibri"/>
          <w:sz w:val="22"/>
          <w:szCs w:val="22"/>
        </w:rPr>
      </w:pPr>
    </w:p>
    <w:p w14:paraId="0000014B" w14:textId="77777777" w:rsidR="006823A7" w:rsidRDefault="00000000">
      <w:pPr>
        <w:numPr>
          <w:ilvl w:val="1"/>
          <w:numId w:val="2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b/>
          <w:bCs/>
          <w:color w:val="000000"/>
          <w:sz w:val="22"/>
          <w:szCs w:val="22"/>
        </w:rPr>
        <w:t>Wymagania podstawowe</w:t>
      </w:r>
      <w:r>
        <w:rPr>
          <w:rFonts w:ascii="Calibri" w:eastAsia="Calibri" w:hAnsi="Calibri" w:cs="Calibri"/>
          <w:color w:val="000000"/>
          <w:sz w:val="22"/>
          <w:szCs w:val="22"/>
        </w:rPr>
        <w:t>:</w:t>
      </w:r>
    </w:p>
    <w:p w14:paraId="0000014C" w14:textId="77777777" w:rsidR="006823A7" w:rsidRDefault="00000000">
      <w:pPr>
        <w:numPr>
          <w:ilvl w:val="2"/>
          <w:numId w:val="25"/>
        </w:numPr>
        <w:pBdr>
          <w:top w:val="nil"/>
          <w:left w:val="nil"/>
          <w:bottom w:val="nil"/>
          <w:right w:val="nil"/>
          <w:between w:val="nil"/>
        </w:pBdr>
        <w:spacing w:after="0" w:line="276" w:lineRule="auto"/>
        <w:ind w:hanging="152"/>
        <w:rPr>
          <w:rFonts w:ascii="Calibri" w:eastAsia="Calibri" w:hAnsi="Calibri" w:cs="Calibri"/>
          <w:color w:val="000000"/>
          <w:sz w:val="22"/>
          <w:szCs w:val="22"/>
        </w:rPr>
      </w:pPr>
      <w:r>
        <w:rPr>
          <w:rFonts w:ascii="Calibri" w:eastAsia="Calibri" w:hAnsi="Calibri" w:cs="Calibri"/>
          <w:color w:val="000000"/>
          <w:sz w:val="22"/>
          <w:szCs w:val="22"/>
        </w:rPr>
        <w:t xml:space="preserve">Każdy Wykonawca może złożyć </w:t>
      </w:r>
      <w:r>
        <w:rPr>
          <w:rFonts w:ascii="Calibri" w:eastAsia="Calibri" w:hAnsi="Calibri" w:cs="Calibri"/>
          <w:color w:val="000000"/>
          <w:sz w:val="22"/>
          <w:szCs w:val="22"/>
          <w:u w:val="single"/>
        </w:rPr>
        <w:t>tylko jedną ofertę</w:t>
      </w:r>
      <w:r>
        <w:rPr>
          <w:rFonts w:ascii="Calibri" w:eastAsia="Calibri" w:hAnsi="Calibri" w:cs="Calibri"/>
          <w:color w:val="000000"/>
          <w:sz w:val="22"/>
          <w:szCs w:val="22"/>
        </w:rPr>
        <w:t>.</w:t>
      </w:r>
    </w:p>
    <w:p w14:paraId="0000014D"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Oferta musi być sporządzona pod rygorem nieważności w języku polskim.</w:t>
      </w:r>
    </w:p>
    <w:p w14:paraId="0000014E"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 xml:space="preserve">Zgodnie z  art. 63 ust. 2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w niniejszym postępowaniu </w:t>
      </w:r>
      <w:r>
        <w:rPr>
          <w:rFonts w:ascii="Calibri" w:eastAsia="Calibri" w:hAnsi="Calibri" w:cs="Calibri"/>
          <w:color w:val="000000"/>
          <w:sz w:val="22"/>
          <w:szCs w:val="22"/>
          <w:highlight w:val="white"/>
        </w:rPr>
        <w:t xml:space="preserve"> o udzielenie zamówienia Ofertę, oświadczenie, o którym mowa w art. 125 ust. 1 ustawy </w:t>
      </w:r>
      <w:proofErr w:type="spellStart"/>
      <w:r>
        <w:rPr>
          <w:rFonts w:ascii="Calibri" w:eastAsia="Calibri" w:hAnsi="Calibri" w:cs="Calibri"/>
          <w:color w:val="000000"/>
          <w:sz w:val="22"/>
          <w:szCs w:val="22"/>
          <w:highlight w:val="white"/>
        </w:rPr>
        <w:t>Pzp</w:t>
      </w:r>
      <w:proofErr w:type="spellEnd"/>
      <w:r>
        <w:rPr>
          <w:rFonts w:ascii="Calibri" w:eastAsia="Calibri" w:hAnsi="Calibri" w:cs="Calibri"/>
          <w:color w:val="000000"/>
          <w:sz w:val="22"/>
          <w:szCs w:val="22"/>
          <w:highlight w:val="white"/>
        </w:rPr>
        <w:t xml:space="preserve">, składa się, </w:t>
      </w:r>
      <w:r>
        <w:rPr>
          <w:rFonts w:ascii="Calibri" w:eastAsia="Calibri" w:hAnsi="Calibri" w:cs="Calibri"/>
          <w:b/>
          <w:bCs/>
          <w:color w:val="000000"/>
          <w:sz w:val="22"/>
          <w:szCs w:val="22"/>
          <w:highlight w:val="white"/>
        </w:rPr>
        <w:t>pod rygorem nieważności, w formie elektronicznej lub w postaci elektronicznej opatrzonej podpisem zaufanym lub podpisem osobistym</w:t>
      </w:r>
      <w:r>
        <w:rPr>
          <w:rFonts w:ascii="Calibri" w:eastAsia="Calibri" w:hAnsi="Calibri" w:cs="Calibri"/>
          <w:color w:val="000000"/>
          <w:sz w:val="22"/>
          <w:szCs w:val="22"/>
          <w:highlight w:val="white"/>
        </w:rPr>
        <w:t>.</w:t>
      </w:r>
    </w:p>
    <w:p w14:paraId="0000014F" w14:textId="77777777" w:rsidR="006823A7" w:rsidRDefault="006823A7">
      <w:pPr>
        <w:pBdr>
          <w:top w:val="nil"/>
          <w:left w:val="nil"/>
          <w:bottom w:val="nil"/>
          <w:right w:val="nil"/>
          <w:between w:val="nil"/>
        </w:pBdr>
        <w:spacing w:after="0" w:line="276" w:lineRule="auto"/>
        <w:ind w:left="1418" w:firstLine="0"/>
        <w:rPr>
          <w:rFonts w:ascii="Calibri" w:eastAsia="Calibri" w:hAnsi="Calibri" w:cs="Calibri"/>
          <w:color w:val="000000"/>
          <w:sz w:val="22"/>
          <w:szCs w:val="22"/>
        </w:rPr>
      </w:pPr>
    </w:p>
    <w:p w14:paraId="00000150" w14:textId="77777777" w:rsidR="006823A7" w:rsidRDefault="00000000">
      <w:pPr>
        <w:pBdr>
          <w:top w:val="nil"/>
          <w:left w:val="nil"/>
          <w:bottom w:val="nil"/>
          <w:right w:val="nil"/>
          <w:between w:val="nil"/>
        </w:pBdr>
        <w:spacing w:after="0" w:line="276" w:lineRule="auto"/>
        <w:ind w:left="1418" w:firstLine="0"/>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Przepis przewiduje więc trzy sposoby złożenia oferty </w:t>
      </w:r>
      <w:r>
        <w:rPr>
          <w:rFonts w:ascii="Calibri" w:eastAsia="Calibri" w:hAnsi="Calibri" w:cs="Calibri"/>
          <w:b/>
          <w:bCs/>
          <w:color w:val="000000"/>
          <w:sz w:val="22"/>
          <w:szCs w:val="22"/>
          <w:highlight w:val="white"/>
        </w:rPr>
        <w:t>w trybie podstawowym:</w:t>
      </w:r>
    </w:p>
    <w:p w14:paraId="00000151" w14:textId="77777777" w:rsidR="006823A7" w:rsidRDefault="00000000">
      <w:pPr>
        <w:numPr>
          <w:ilvl w:val="3"/>
          <w:numId w:val="25"/>
        </w:numPr>
        <w:pBdr>
          <w:top w:val="nil"/>
          <w:left w:val="nil"/>
          <w:bottom w:val="nil"/>
          <w:right w:val="nil"/>
          <w:between w:val="nil"/>
        </w:pBdr>
        <w:spacing w:after="0" w:line="276" w:lineRule="auto"/>
        <w:ind w:left="2410" w:hanging="991"/>
        <w:rPr>
          <w:rFonts w:ascii="Calibri" w:eastAsia="Calibri" w:hAnsi="Calibri" w:cs="Calibri"/>
          <w:color w:val="000000"/>
          <w:sz w:val="22"/>
          <w:szCs w:val="22"/>
        </w:rPr>
      </w:pPr>
      <w:r>
        <w:rPr>
          <w:rFonts w:ascii="Calibri" w:eastAsia="Calibri" w:hAnsi="Calibri" w:cs="Calibri"/>
          <w:b/>
          <w:bCs/>
          <w:color w:val="000000"/>
          <w:sz w:val="22"/>
          <w:szCs w:val="22"/>
        </w:rPr>
        <w:t>Forma elektroniczna</w:t>
      </w:r>
      <w:r>
        <w:rPr>
          <w:rFonts w:ascii="Calibri" w:eastAsia="Calibri" w:hAnsi="Calibri" w:cs="Calibri"/>
          <w:color w:val="000000"/>
          <w:sz w:val="22"/>
          <w:szCs w:val="22"/>
        </w:rPr>
        <w:t xml:space="preserve"> – czyli zgodnie z art. 78 </w:t>
      </w:r>
      <w:r>
        <w:rPr>
          <w:rFonts w:ascii="Calibri" w:eastAsia="Calibri" w:hAnsi="Calibri" w:cs="Calibri"/>
          <w:color w:val="000000"/>
          <w:sz w:val="22"/>
          <w:szCs w:val="22"/>
          <w:vertAlign w:val="superscript"/>
        </w:rPr>
        <w:t>1</w:t>
      </w:r>
      <w:r>
        <w:rPr>
          <w:rFonts w:ascii="Calibri" w:eastAsia="Calibri" w:hAnsi="Calibri" w:cs="Calibri"/>
          <w:color w:val="000000"/>
          <w:sz w:val="22"/>
          <w:szCs w:val="22"/>
        </w:rPr>
        <w:t xml:space="preserve"> </w:t>
      </w:r>
      <w:r>
        <w:rPr>
          <w:rFonts w:ascii="Calibri" w:eastAsia="Calibri" w:hAnsi="Calibri" w:cs="Calibri"/>
          <w:b/>
          <w:bCs/>
          <w:color w:val="000000"/>
          <w:sz w:val="22"/>
          <w:szCs w:val="22"/>
          <w:highlight w:val="white"/>
        </w:rPr>
        <w:t>§ </w:t>
      </w:r>
      <w:r>
        <w:rPr>
          <w:rFonts w:ascii="Calibri" w:eastAsia="Calibri" w:hAnsi="Calibri" w:cs="Calibri"/>
          <w:color w:val="000000"/>
          <w:sz w:val="22"/>
          <w:szCs w:val="22"/>
          <w:highlight w:val="white"/>
        </w:rPr>
        <w:t>1</w:t>
      </w:r>
      <w:r>
        <w:rPr>
          <w:rFonts w:ascii="Calibri" w:eastAsia="Calibri" w:hAnsi="Calibri" w:cs="Calibri"/>
          <w:b/>
          <w:bCs/>
          <w:color w:val="000000"/>
          <w:sz w:val="22"/>
          <w:szCs w:val="22"/>
          <w:highlight w:val="white"/>
        </w:rPr>
        <w:t xml:space="preserve"> </w:t>
      </w:r>
      <w:r>
        <w:rPr>
          <w:rFonts w:ascii="Calibri" w:eastAsia="Calibri" w:hAnsi="Calibri" w:cs="Calibri"/>
          <w:color w:val="000000"/>
          <w:sz w:val="22"/>
          <w:szCs w:val="22"/>
          <w:highlight w:val="white"/>
        </w:rPr>
        <w:t>Kodeksu cywilnego wystarczające jest złożenie oświadczenia woli w postaci elektronicznej i opatrzenie go kwalifikowanym podpisem elektronicznym;</w:t>
      </w:r>
    </w:p>
    <w:p w14:paraId="00000152" w14:textId="77777777" w:rsidR="006823A7" w:rsidRDefault="00000000">
      <w:pPr>
        <w:numPr>
          <w:ilvl w:val="3"/>
          <w:numId w:val="25"/>
        </w:numPr>
        <w:pBdr>
          <w:top w:val="nil"/>
          <w:left w:val="nil"/>
          <w:bottom w:val="nil"/>
          <w:right w:val="nil"/>
          <w:between w:val="nil"/>
        </w:pBdr>
        <w:spacing w:after="0" w:line="276" w:lineRule="auto"/>
        <w:ind w:left="2410" w:hanging="991"/>
        <w:rPr>
          <w:rFonts w:ascii="Calibri" w:eastAsia="Calibri" w:hAnsi="Calibri" w:cs="Calibri"/>
          <w:color w:val="000000"/>
          <w:sz w:val="22"/>
          <w:szCs w:val="22"/>
        </w:rPr>
      </w:pPr>
      <w:r>
        <w:rPr>
          <w:rFonts w:ascii="Calibri" w:eastAsia="Calibri" w:hAnsi="Calibri" w:cs="Calibri"/>
          <w:b/>
          <w:bCs/>
          <w:color w:val="000000"/>
          <w:sz w:val="22"/>
          <w:szCs w:val="22"/>
        </w:rPr>
        <w:t>Postać elektroniczna opatrzona podpisem zaufanym</w:t>
      </w:r>
      <w:r>
        <w:rPr>
          <w:rFonts w:ascii="Calibri" w:eastAsia="Calibri" w:hAnsi="Calibri" w:cs="Calibri"/>
          <w:color w:val="000000"/>
          <w:sz w:val="22"/>
          <w:szCs w:val="22"/>
        </w:rPr>
        <w:t xml:space="preserve"> – czyli plik                           w jakimkolwiek formacie opatrzony podpisem, który można wygenerować, korzystając z platformy e-PUAP;</w:t>
      </w:r>
    </w:p>
    <w:p w14:paraId="00000153" w14:textId="77777777" w:rsidR="006823A7" w:rsidRDefault="00000000">
      <w:pPr>
        <w:numPr>
          <w:ilvl w:val="3"/>
          <w:numId w:val="25"/>
        </w:numPr>
        <w:pBdr>
          <w:top w:val="nil"/>
          <w:left w:val="nil"/>
          <w:bottom w:val="nil"/>
          <w:right w:val="nil"/>
          <w:between w:val="nil"/>
        </w:pBdr>
        <w:spacing w:after="0" w:line="276" w:lineRule="auto"/>
        <w:ind w:left="2410" w:hanging="991"/>
        <w:rPr>
          <w:rFonts w:ascii="Calibri" w:eastAsia="Calibri" w:hAnsi="Calibri" w:cs="Calibri"/>
          <w:color w:val="000000"/>
          <w:sz w:val="22"/>
          <w:szCs w:val="22"/>
        </w:rPr>
      </w:pPr>
      <w:r>
        <w:rPr>
          <w:rFonts w:ascii="Calibri" w:eastAsia="Calibri" w:hAnsi="Calibri" w:cs="Calibri"/>
          <w:b/>
          <w:bCs/>
          <w:color w:val="000000"/>
          <w:sz w:val="22"/>
          <w:szCs w:val="22"/>
        </w:rPr>
        <w:t>Postać elektroniczna opatrzona podpisem osobistym</w:t>
      </w:r>
      <w:r>
        <w:rPr>
          <w:rFonts w:ascii="Calibri" w:eastAsia="Calibri" w:hAnsi="Calibri" w:cs="Calibri"/>
          <w:color w:val="000000"/>
          <w:sz w:val="22"/>
          <w:szCs w:val="22"/>
        </w:rPr>
        <w:t xml:space="preserve"> – czyli plik                             w jakimkolwiek akceptowalnym formacie opatrzony podpisem umieszczonym w e-dowodzie (dokumencie wyposażonym                                           w warstwę elektroniczną, w którą wprowadzany jest podpis mający charakter podpisu zaawansowanego).</w:t>
      </w:r>
    </w:p>
    <w:p w14:paraId="00000154" w14:textId="2CD6F91E"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 xml:space="preserve">Oferty, oświadczenia, o których mowa w art. 125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pełnomocnictwa, sporządza się w postaci elektronicznej, w formatach danych określonych w przepisach wydanych na podstawie art. 18 ustawy z dnia 17 lutego 2005 r. o informatyzacji działalności podmiotów realizujących zadania </w:t>
      </w:r>
      <w:r>
        <w:rPr>
          <w:rFonts w:ascii="Calibri" w:eastAsia="Calibri" w:hAnsi="Calibri" w:cs="Calibri"/>
          <w:color w:val="000000"/>
          <w:sz w:val="22"/>
          <w:szCs w:val="22"/>
        </w:rPr>
        <w:lastRenderedPageBreak/>
        <w:t>publiczne  </w:t>
      </w:r>
      <w:r>
        <w:rPr>
          <w:rFonts w:ascii="Calibri" w:eastAsia="Calibri" w:hAnsi="Calibri" w:cs="Calibri"/>
          <w:sz w:val="22"/>
          <w:szCs w:val="22"/>
        </w:rPr>
        <w:t>(t. j. Dz. U. z 202</w:t>
      </w:r>
      <w:r w:rsidR="00C44661">
        <w:rPr>
          <w:rFonts w:ascii="Calibri" w:eastAsia="Calibri" w:hAnsi="Calibri" w:cs="Calibri"/>
          <w:sz w:val="22"/>
          <w:szCs w:val="22"/>
        </w:rPr>
        <w:t>5</w:t>
      </w:r>
      <w:r>
        <w:rPr>
          <w:rFonts w:ascii="Calibri" w:eastAsia="Calibri" w:hAnsi="Calibri" w:cs="Calibri"/>
          <w:sz w:val="22"/>
          <w:szCs w:val="22"/>
        </w:rPr>
        <w:t xml:space="preserve"> r. poz. </w:t>
      </w:r>
      <w:r w:rsidR="00C44661">
        <w:rPr>
          <w:rFonts w:ascii="Calibri" w:eastAsia="Calibri" w:hAnsi="Calibri" w:cs="Calibri"/>
          <w:sz w:val="22"/>
          <w:szCs w:val="22"/>
        </w:rPr>
        <w:t>1703</w:t>
      </w:r>
      <w:r>
        <w:rPr>
          <w:rFonts w:ascii="Calibri" w:eastAsia="Calibri" w:hAnsi="Calibri" w:cs="Calibri"/>
          <w:color w:val="333333"/>
          <w:sz w:val="22"/>
          <w:szCs w:val="22"/>
        </w:rPr>
        <w:t xml:space="preserve">), </w:t>
      </w:r>
      <w:r>
        <w:rPr>
          <w:rFonts w:ascii="Calibri" w:eastAsia="Calibri" w:hAnsi="Calibri" w:cs="Calibri"/>
          <w:color w:val="000000"/>
          <w:sz w:val="22"/>
          <w:szCs w:val="22"/>
        </w:rPr>
        <w:t xml:space="preserve">z zastrzeżeniem formatów, o których mowa w art. 66 ust. 1 ustawy, z uwzględnieniem rodzaju przekazywanych danych. </w:t>
      </w:r>
    </w:p>
    <w:p w14:paraId="00000155"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Zamawiający informuje, iż w przypadku przesyłania przez Wykonawcę dokumentów elektronicznych skompresowanych (w tym oferty przetargowej) dopuszczone są wyłącznie formaty danych wskazane w załączniku nr 2 Rozporządzeniu Rady Ministrów z dnia 21 maja 2024 r. w sprawie Krajowych Ram Interoperacyjności, minimalnych wymagań dla rejestrów publicznych                       i wymiany informacji w postaci elektronicznej oraz minimalnych wymagań                 dla systemów teleinformatycznych (Dz. U. poz. 773). Powyższe oznacza,                                      iż Zamawiający nie dopuszcza przysyłania dokumentów elektronicznych (w tym oferty) skompresowanych np. formatem .</w:t>
      </w:r>
      <w:proofErr w:type="spellStart"/>
      <w:r>
        <w:rPr>
          <w:rFonts w:ascii="Calibri" w:eastAsia="Calibri" w:hAnsi="Calibri" w:cs="Calibri"/>
          <w:color w:val="000000"/>
          <w:sz w:val="22"/>
          <w:szCs w:val="22"/>
        </w:rPr>
        <w:t>rar</w:t>
      </w:r>
      <w:proofErr w:type="spellEnd"/>
    </w:p>
    <w:p w14:paraId="00000156"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Informacje, oświadczenia lub dokumenty, inne niż określone w pkt  14.1.4. niniejszego rozdziału SWZ, przekazywane w postępowaniu o udzielenie zamówienia,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wskazanych przez Zamawiającego w niniejszej SWZ.</w:t>
      </w:r>
    </w:p>
    <w:p w14:paraId="00000157" w14:textId="591168CA"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(tj. Dz. U. z 202</w:t>
      </w:r>
      <w:r w:rsidR="009B5B2C">
        <w:rPr>
          <w:rFonts w:ascii="Calibri" w:eastAsia="Calibri" w:hAnsi="Calibri" w:cs="Calibri"/>
          <w:color w:val="000000"/>
          <w:sz w:val="22"/>
          <w:szCs w:val="22"/>
        </w:rPr>
        <w:t>6</w:t>
      </w:r>
      <w:r>
        <w:rPr>
          <w:rFonts w:ascii="Calibri" w:eastAsia="Calibri" w:hAnsi="Calibri" w:cs="Calibri"/>
          <w:color w:val="000000"/>
          <w:sz w:val="22"/>
          <w:szCs w:val="22"/>
        </w:rPr>
        <w:t xml:space="preserve">, poz. </w:t>
      </w:r>
      <w:r w:rsidR="009B5B2C">
        <w:rPr>
          <w:rFonts w:ascii="Calibri" w:eastAsia="Calibri" w:hAnsi="Calibri" w:cs="Calibri"/>
          <w:color w:val="000000"/>
          <w:sz w:val="22"/>
          <w:szCs w:val="22"/>
        </w:rPr>
        <w:t>85</w:t>
      </w:r>
      <w:r>
        <w:rPr>
          <w:rFonts w:ascii="Calibri" w:eastAsia="Calibri" w:hAnsi="Calibri" w:cs="Calibri"/>
          <w:color w:val="000000"/>
          <w:sz w:val="22"/>
          <w:szCs w:val="22"/>
        </w:rPr>
        <w:t>), Wykonawca, w celu utrzymania                           w poufności tych informacji, przekazuje je w wydzielonym i odpowiednio oznaczonym pliku.</w:t>
      </w:r>
    </w:p>
    <w:p w14:paraId="00000158"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00000159"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Oferta oraz wszystkie dokumenty musi być podpisana przez osobę (-y) upoważnioną (-e) do reprezentowania zgodnie z formą reprezentacji Wykonawcy, określoną w dokumencie rejestrowym lub innym dokumencie, właściwym dla formy organizacyjnej.</w:t>
      </w:r>
    </w:p>
    <w:p w14:paraId="0000015A" w14:textId="77777777" w:rsidR="006823A7" w:rsidRDefault="00000000">
      <w:pPr>
        <w:numPr>
          <w:ilvl w:val="2"/>
          <w:numId w:val="25"/>
        </w:numPr>
        <w:pBdr>
          <w:top w:val="nil"/>
          <w:left w:val="nil"/>
          <w:bottom w:val="nil"/>
          <w:right w:val="nil"/>
          <w:between w:val="nil"/>
        </w:pBdr>
        <w:spacing w:after="0" w:line="276" w:lineRule="auto"/>
        <w:ind w:left="1418" w:hanging="992"/>
        <w:rPr>
          <w:rFonts w:ascii="Calibri" w:eastAsia="Calibri" w:hAnsi="Calibri" w:cs="Calibri"/>
          <w:color w:val="000000"/>
          <w:sz w:val="22"/>
          <w:szCs w:val="22"/>
        </w:rPr>
      </w:pPr>
      <w:r>
        <w:rPr>
          <w:rFonts w:ascii="Calibri" w:eastAsia="Calibri" w:hAnsi="Calibri" w:cs="Calibri"/>
          <w:color w:val="000000"/>
          <w:sz w:val="22"/>
          <w:szCs w:val="22"/>
        </w:rPr>
        <w:t xml:space="preserve">Zamawiający nie przewiduje sposobu komunikowania się z Wykonawcami                        w inny sposób niż przy użyciu środków komunikacji elektronicznej, wskazanych                               w niniejszej SWZ. </w:t>
      </w:r>
    </w:p>
    <w:p w14:paraId="0000015B" w14:textId="77777777" w:rsidR="006823A7" w:rsidRDefault="006823A7">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748048C0" w14:textId="77777777" w:rsidR="001A387D" w:rsidRDefault="001A387D">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133752E9" w14:textId="77777777" w:rsidR="001A387D" w:rsidRDefault="001A387D">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28D6BE6B" w14:textId="77777777" w:rsidR="001A387D" w:rsidRDefault="001A387D">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1889BD05" w14:textId="77777777" w:rsidR="001A387D" w:rsidRDefault="001A387D">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0000015C" w14:textId="77777777" w:rsidR="006823A7" w:rsidRDefault="00000000">
      <w:pPr>
        <w:numPr>
          <w:ilvl w:val="1"/>
          <w:numId w:val="25"/>
        </w:numPr>
        <w:pBdr>
          <w:top w:val="nil"/>
          <w:left w:val="nil"/>
          <w:bottom w:val="nil"/>
          <w:right w:val="nil"/>
          <w:between w:val="nil"/>
        </w:pBdr>
        <w:spacing w:after="0" w:line="276" w:lineRule="auto"/>
        <w:ind w:left="567" w:hanging="567"/>
        <w:rPr>
          <w:rFonts w:ascii="Calibri" w:eastAsia="Calibri" w:hAnsi="Calibri" w:cs="Calibri"/>
          <w:color w:val="4F81BD"/>
          <w:sz w:val="22"/>
          <w:szCs w:val="22"/>
        </w:rPr>
      </w:pPr>
      <w:r>
        <w:rPr>
          <w:rFonts w:ascii="Calibri" w:eastAsia="Calibri" w:hAnsi="Calibri" w:cs="Calibri"/>
          <w:b/>
          <w:bCs/>
          <w:color w:val="000000"/>
          <w:sz w:val="22"/>
          <w:szCs w:val="22"/>
        </w:rPr>
        <w:lastRenderedPageBreak/>
        <w:t>Dokumenty składane wraz z OFERTĄ przez wszystkich Wykonawców do upływu terminu składania ofert</w:t>
      </w:r>
      <w:r>
        <w:rPr>
          <w:rFonts w:ascii="Calibri" w:eastAsia="Calibri" w:hAnsi="Calibri" w:cs="Calibri"/>
          <w:color w:val="000000"/>
          <w:sz w:val="22"/>
          <w:szCs w:val="22"/>
        </w:rPr>
        <w:t>:</w:t>
      </w:r>
    </w:p>
    <w:p w14:paraId="0000015D"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color w:val="000000"/>
          <w:sz w:val="22"/>
          <w:szCs w:val="22"/>
        </w:rPr>
        <w:t xml:space="preserve">Wypełniony i podpisany </w:t>
      </w:r>
      <w:r>
        <w:rPr>
          <w:rFonts w:ascii="Calibri" w:eastAsia="Calibri" w:hAnsi="Calibri" w:cs="Calibri"/>
          <w:b/>
          <w:bCs/>
          <w:color w:val="000000"/>
          <w:sz w:val="22"/>
          <w:szCs w:val="22"/>
        </w:rPr>
        <w:t>Formularz Ofertowy</w:t>
      </w:r>
      <w:r>
        <w:rPr>
          <w:rFonts w:ascii="Calibri" w:eastAsia="Calibri" w:hAnsi="Calibri" w:cs="Calibri"/>
          <w:color w:val="000000"/>
          <w:sz w:val="22"/>
          <w:szCs w:val="22"/>
        </w:rPr>
        <w:t xml:space="preserve">, sporządzony na podstawie wzoru stanowiącego </w:t>
      </w:r>
      <w:r>
        <w:rPr>
          <w:rFonts w:ascii="Calibri" w:eastAsia="Calibri" w:hAnsi="Calibri" w:cs="Calibri"/>
          <w:b/>
          <w:bCs/>
          <w:i/>
          <w:iCs/>
          <w:color w:val="004E9A"/>
          <w:sz w:val="22"/>
          <w:szCs w:val="22"/>
        </w:rPr>
        <w:t>Załącznik nr 1 do SWZ</w:t>
      </w:r>
      <w:r>
        <w:rPr>
          <w:rFonts w:ascii="Calibri" w:eastAsia="Calibri" w:hAnsi="Calibri" w:cs="Calibri"/>
          <w:color w:val="004E9A"/>
          <w:sz w:val="22"/>
          <w:szCs w:val="22"/>
        </w:rPr>
        <w:t>.</w:t>
      </w:r>
    </w:p>
    <w:p w14:paraId="0000015E"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b/>
          <w:bCs/>
          <w:sz w:val="22"/>
          <w:szCs w:val="22"/>
        </w:rPr>
      </w:pPr>
      <w:r>
        <w:rPr>
          <w:rFonts w:ascii="Calibri" w:eastAsia="Calibri" w:hAnsi="Calibri" w:cs="Calibri"/>
          <w:color w:val="000000"/>
          <w:sz w:val="22"/>
          <w:szCs w:val="22"/>
        </w:rPr>
        <w:t xml:space="preserve">Oświadczenie, o którym mowa  w art. 125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stanowiące </w:t>
      </w:r>
      <w:r>
        <w:rPr>
          <w:rFonts w:ascii="Calibri" w:eastAsia="Calibri" w:hAnsi="Calibri" w:cs="Calibri"/>
          <w:b/>
          <w:bCs/>
          <w:i/>
          <w:iCs/>
          <w:color w:val="004E9A"/>
          <w:sz w:val="22"/>
          <w:szCs w:val="22"/>
        </w:rPr>
        <w:t>Załącznik nr 3 do SWZ</w:t>
      </w:r>
      <w:r>
        <w:rPr>
          <w:rFonts w:ascii="Calibri" w:eastAsia="Calibri" w:hAnsi="Calibri" w:cs="Calibri"/>
          <w:color w:val="004E9A"/>
          <w:sz w:val="22"/>
          <w:szCs w:val="22"/>
        </w:rPr>
        <w:t xml:space="preserve">, </w:t>
      </w:r>
      <w:r>
        <w:rPr>
          <w:rFonts w:ascii="Calibri" w:eastAsia="Calibri" w:hAnsi="Calibri" w:cs="Calibri"/>
          <w:b/>
          <w:bCs/>
          <w:sz w:val="22"/>
          <w:szCs w:val="22"/>
        </w:rPr>
        <w:t xml:space="preserve">potwierdzające brak podstaw do wykluczenia oraz spełnienie warunków udziału w postępowaniu w zakresie wskazanym przez Zamawiającego </w:t>
      </w:r>
      <w:r>
        <w:rPr>
          <w:rFonts w:ascii="Calibri" w:eastAsia="Calibri" w:hAnsi="Calibri" w:cs="Calibri"/>
          <w:sz w:val="22"/>
          <w:szCs w:val="22"/>
        </w:rPr>
        <w:t>podpisane przez osobę/osoby upoważnione do reprezentacji podmiotu składającego oświadczenie, złożone przez:</w:t>
      </w:r>
    </w:p>
    <w:p w14:paraId="0000015F" w14:textId="77777777" w:rsidR="006823A7" w:rsidRDefault="00000000">
      <w:pPr>
        <w:numPr>
          <w:ilvl w:val="3"/>
          <w:numId w:val="25"/>
        </w:numPr>
        <w:pBdr>
          <w:top w:val="nil"/>
          <w:left w:val="nil"/>
          <w:bottom w:val="nil"/>
          <w:right w:val="nil"/>
          <w:between w:val="nil"/>
        </w:pBdr>
        <w:spacing w:after="0" w:line="276" w:lineRule="auto"/>
        <w:ind w:left="2410" w:hanging="991"/>
        <w:rPr>
          <w:rFonts w:ascii="Calibri" w:eastAsia="Calibri" w:hAnsi="Calibri" w:cs="Calibri"/>
          <w:color w:val="000000"/>
          <w:sz w:val="22"/>
          <w:szCs w:val="22"/>
        </w:rPr>
      </w:pPr>
      <w:r>
        <w:rPr>
          <w:rFonts w:ascii="Calibri" w:eastAsia="Calibri" w:hAnsi="Calibri" w:cs="Calibri"/>
          <w:color w:val="000000"/>
          <w:sz w:val="22"/>
          <w:szCs w:val="22"/>
        </w:rPr>
        <w:t>Wykonawcę;</w:t>
      </w:r>
    </w:p>
    <w:p w14:paraId="00000160" w14:textId="77777777" w:rsidR="006823A7" w:rsidRDefault="00000000">
      <w:pPr>
        <w:numPr>
          <w:ilvl w:val="3"/>
          <w:numId w:val="25"/>
        </w:numPr>
        <w:pBdr>
          <w:top w:val="nil"/>
          <w:left w:val="nil"/>
          <w:bottom w:val="nil"/>
          <w:right w:val="nil"/>
          <w:between w:val="nil"/>
        </w:pBdr>
        <w:spacing w:after="0" w:line="276" w:lineRule="auto"/>
        <w:ind w:left="2410" w:hanging="991"/>
        <w:rPr>
          <w:rFonts w:ascii="Calibri" w:eastAsia="Calibri" w:hAnsi="Calibri" w:cs="Calibri"/>
          <w:color w:val="000000"/>
          <w:sz w:val="22"/>
          <w:szCs w:val="22"/>
        </w:rPr>
      </w:pPr>
      <w:r>
        <w:rPr>
          <w:rFonts w:ascii="Calibri" w:eastAsia="Calibri" w:hAnsi="Calibri" w:cs="Calibri"/>
          <w:color w:val="000000"/>
          <w:sz w:val="22"/>
          <w:szCs w:val="22"/>
        </w:rPr>
        <w:t>Każdego z Wykonawców wspólnie ubiegających się o udzielenie zamówienia (w przypadku wspólnego ubiegania się o udzielenie zamówienia);</w:t>
      </w:r>
    </w:p>
    <w:p w14:paraId="00000161" w14:textId="77777777" w:rsidR="006823A7" w:rsidRDefault="00000000">
      <w:pPr>
        <w:numPr>
          <w:ilvl w:val="3"/>
          <w:numId w:val="25"/>
        </w:numPr>
        <w:pBdr>
          <w:top w:val="nil"/>
          <w:left w:val="nil"/>
          <w:bottom w:val="nil"/>
          <w:right w:val="nil"/>
          <w:between w:val="nil"/>
        </w:pBdr>
        <w:spacing w:after="0" w:line="276" w:lineRule="auto"/>
        <w:ind w:left="2410" w:hanging="991"/>
        <w:rPr>
          <w:rFonts w:ascii="Calibri" w:eastAsia="Calibri" w:hAnsi="Calibri" w:cs="Calibri"/>
          <w:color w:val="000000"/>
          <w:sz w:val="22"/>
          <w:szCs w:val="22"/>
        </w:rPr>
      </w:pPr>
      <w:r>
        <w:rPr>
          <w:rFonts w:ascii="Calibri" w:eastAsia="Calibri" w:hAnsi="Calibri" w:cs="Calibri"/>
          <w:color w:val="000000"/>
          <w:sz w:val="22"/>
          <w:szCs w:val="22"/>
        </w:rPr>
        <w:t xml:space="preserve">Każdego z podmiotów udostępniających Wykonawcy zasoby na zasadzie art. 118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(o ile Wykonawca polega na zasobach innych podmiotów).</w:t>
      </w:r>
    </w:p>
    <w:p w14:paraId="00000162" w14:textId="77777777" w:rsidR="006823A7" w:rsidRDefault="006823A7">
      <w:pPr>
        <w:pBdr>
          <w:top w:val="nil"/>
          <w:left w:val="nil"/>
          <w:bottom w:val="nil"/>
          <w:right w:val="nil"/>
          <w:between w:val="nil"/>
        </w:pBdr>
        <w:spacing w:after="0" w:line="276" w:lineRule="auto"/>
        <w:ind w:left="2410" w:firstLine="0"/>
        <w:rPr>
          <w:rFonts w:ascii="Calibri" w:eastAsia="Calibri" w:hAnsi="Calibri" w:cs="Calibri"/>
          <w:color w:val="000000"/>
          <w:sz w:val="22"/>
          <w:szCs w:val="22"/>
        </w:rPr>
      </w:pPr>
    </w:p>
    <w:p w14:paraId="00000163"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b/>
          <w:bCs/>
          <w:i/>
          <w:iCs/>
          <w:color w:val="004E9A"/>
          <w:sz w:val="22"/>
          <w:szCs w:val="22"/>
        </w:rPr>
      </w:pPr>
      <w:r>
        <w:rPr>
          <w:rFonts w:ascii="Calibri" w:eastAsia="Calibri" w:hAnsi="Calibri" w:cs="Calibri"/>
          <w:b/>
          <w:bCs/>
          <w:color w:val="000000"/>
          <w:sz w:val="22"/>
          <w:szCs w:val="22"/>
        </w:rPr>
        <w:t>Wykonawca,</w:t>
      </w:r>
      <w:r>
        <w:rPr>
          <w:rFonts w:ascii="Calibri" w:eastAsia="Calibri" w:hAnsi="Calibri" w:cs="Calibri"/>
          <w:color w:val="000000"/>
          <w:sz w:val="22"/>
          <w:szCs w:val="22"/>
        </w:rPr>
        <w:t xml:space="preserve"> który polega na </w:t>
      </w:r>
      <w:r>
        <w:rPr>
          <w:rFonts w:ascii="Calibri" w:eastAsia="Calibri" w:hAnsi="Calibri" w:cs="Calibri"/>
          <w:color w:val="000000"/>
          <w:sz w:val="22"/>
          <w:szCs w:val="22"/>
          <w:u w:val="single"/>
        </w:rPr>
        <w:t>zdolnościach lub sytuacji podmiotów udostępniających zasoby</w:t>
      </w:r>
      <w:r>
        <w:rPr>
          <w:rFonts w:ascii="Calibri" w:eastAsia="Calibri" w:hAnsi="Calibri" w:cs="Calibri"/>
          <w:color w:val="000000"/>
          <w:sz w:val="22"/>
          <w:szCs w:val="22"/>
        </w:rPr>
        <w:t xml:space="preserve">,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t>
      </w:r>
      <w:r>
        <w:rPr>
          <w:rFonts w:ascii="Calibri" w:eastAsia="Calibri" w:hAnsi="Calibri" w:cs="Calibri"/>
          <w:i/>
          <w:iCs/>
          <w:color w:val="000000"/>
          <w:sz w:val="22"/>
          <w:szCs w:val="22"/>
        </w:rPr>
        <w:t>niewiążący wzór zobowiązania,  o którym mowa powyżej  stanowi</w:t>
      </w:r>
      <w:r>
        <w:rPr>
          <w:rFonts w:ascii="Calibri" w:eastAsia="Calibri" w:hAnsi="Calibri" w:cs="Calibri"/>
          <w:color w:val="000000"/>
          <w:sz w:val="22"/>
          <w:szCs w:val="22"/>
        </w:rPr>
        <w:t xml:space="preserve">  </w:t>
      </w:r>
      <w:r>
        <w:rPr>
          <w:rFonts w:ascii="Calibri" w:eastAsia="Calibri" w:hAnsi="Calibri" w:cs="Calibri"/>
          <w:b/>
          <w:bCs/>
          <w:i/>
          <w:iCs/>
          <w:color w:val="004E9A"/>
          <w:sz w:val="22"/>
          <w:szCs w:val="22"/>
        </w:rPr>
        <w:t>Załącznik nr 4 do SWZ.</w:t>
      </w:r>
    </w:p>
    <w:p w14:paraId="00000164"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b/>
          <w:bCs/>
          <w:color w:val="000000"/>
          <w:sz w:val="22"/>
          <w:szCs w:val="22"/>
        </w:rPr>
        <w:t>Pełnomocnictwo</w:t>
      </w:r>
      <w:r>
        <w:rPr>
          <w:rFonts w:ascii="Calibri" w:eastAsia="Calibri" w:hAnsi="Calibri" w:cs="Calibri"/>
          <w:color w:val="000000"/>
          <w:sz w:val="22"/>
          <w:szCs w:val="22"/>
        </w:rPr>
        <w:t xml:space="preserve"> - upoważniające do złożenia oferty, o ile ofertę składa pełnomocnik.</w:t>
      </w:r>
    </w:p>
    <w:p w14:paraId="00000165"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b/>
          <w:bCs/>
          <w:color w:val="000000"/>
          <w:sz w:val="22"/>
          <w:szCs w:val="22"/>
        </w:rPr>
        <w:t>Pełnomocnictwo</w:t>
      </w:r>
      <w:r>
        <w:rPr>
          <w:rFonts w:ascii="Calibri" w:eastAsia="Calibri" w:hAnsi="Calibri" w:cs="Calibri"/>
          <w:color w:val="000000"/>
          <w:sz w:val="22"/>
          <w:szCs w:val="22"/>
        </w:rPr>
        <w:t xml:space="preserve"> - w przypadku składania oferty przez Wykonawców wspólnie ubiegających się o udzielenie zamówienia, Wykonawcy ustanawiają pełnomocnika do składania oświadczeń woli. Z pełnomocnictwa musi wynikać wprost do jakich czynności pełnomocnik został umocowany.</w:t>
      </w:r>
    </w:p>
    <w:p w14:paraId="00000166" w14:textId="77777777" w:rsidR="006823A7" w:rsidRDefault="00000000">
      <w:pPr>
        <w:numPr>
          <w:ilvl w:val="2"/>
          <w:numId w:val="25"/>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Pr>
          <w:rFonts w:ascii="Calibri" w:eastAsia="Calibri" w:hAnsi="Calibri" w:cs="Calibri"/>
          <w:b/>
          <w:bCs/>
          <w:color w:val="000000"/>
          <w:sz w:val="22"/>
          <w:szCs w:val="22"/>
        </w:rPr>
        <w:t xml:space="preserve">Pełnomocnictwo </w:t>
      </w:r>
      <w:r>
        <w:rPr>
          <w:rFonts w:ascii="Calibri" w:eastAsia="Calibri" w:hAnsi="Calibri" w:cs="Calibri"/>
          <w:color w:val="000000"/>
          <w:sz w:val="22"/>
          <w:szCs w:val="22"/>
        </w:rPr>
        <w:t>- do złożenia oferty musi być złożone w oryginale w takiej samej formie, jak składana oferta (</w:t>
      </w:r>
      <w:proofErr w:type="spellStart"/>
      <w:r>
        <w:rPr>
          <w:rFonts w:ascii="Calibri" w:eastAsia="Calibri" w:hAnsi="Calibri" w:cs="Calibri"/>
          <w:color w:val="000000"/>
          <w:sz w:val="22"/>
          <w:szCs w:val="22"/>
        </w:rPr>
        <w:t>t.j</w:t>
      </w:r>
      <w:proofErr w:type="spellEnd"/>
      <w:r>
        <w:rPr>
          <w:rFonts w:ascii="Calibri" w:eastAsia="Calibri" w:hAnsi="Calibri" w:cs="Calibri"/>
          <w:color w:val="000000"/>
          <w:sz w:val="22"/>
          <w:szCs w:val="22"/>
        </w:rPr>
        <w:t>.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00000167" w14:textId="77777777" w:rsidR="006823A7" w:rsidRDefault="006823A7">
      <w:pPr>
        <w:spacing w:after="0" w:line="276" w:lineRule="auto"/>
        <w:ind w:left="0" w:firstLine="0"/>
        <w:rPr>
          <w:rFonts w:ascii="Calibri" w:eastAsia="Calibri" w:hAnsi="Calibri" w:cs="Calibri"/>
          <w:sz w:val="22"/>
          <w:szCs w:val="22"/>
          <w:highlight w:val="yellow"/>
        </w:rPr>
      </w:pPr>
      <w:bookmarkStart w:id="10" w:name="_heading=h.2c9679bgvshp" w:colFirst="0" w:colLast="0"/>
      <w:bookmarkEnd w:id="10"/>
    </w:p>
    <w:p w14:paraId="67422954" w14:textId="77777777" w:rsidR="001A387D" w:rsidRDefault="001A387D">
      <w:pPr>
        <w:spacing w:after="0" w:line="276" w:lineRule="auto"/>
        <w:ind w:left="0" w:firstLine="0"/>
        <w:rPr>
          <w:rFonts w:ascii="Calibri" w:eastAsia="Calibri" w:hAnsi="Calibri" w:cs="Calibri"/>
          <w:sz w:val="22"/>
          <w:szCs w:val="22"/>
          <w:highlight w:val="yellow"/>
        </w:rPr>
      </w:pPr>
    </w:p>
    <w:p w14:paraId="00000168" w14:textId="77777777" w:rsidR="006823A7" w:rsidRDefault="00000000">
      <w:pPr>
        <w:numPr>
          <w:ilvl w:val="1"/>
          <w:numId w:val="2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bookmarkStart w:id="11" w:name="_heading=h.3dwpwnmc4xrs" w:colFirst="0" w:colLast="0"/>
      <w:bookmarkEnd w:id="11"/>
      <w:r>
        <w:rPr>
          <w:rFonts w:ascii="Calibri" w:eastAsia="Calibri" w:hAnsi="Calibri" w:cs="Calibri"/>
          <w:color w:val="000000"/>
          <w:sz w:val="22"/>
          <w:szCs w:val="22"/>
        </w:rPr>
        <w:lastRenderedPageBreak/>
        <w:t>Dokumenty składane wraz z ofertą, w tym pełnomocnictwa powinny zostać sporządzone w sposób określony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00000169" w14:textId="77777777" w:rsidR="006823A7" w:rsidRDefault="00000000">
      <w:pPr>
        <w:numPr>
          <w:ilvl w:val="1"/>
          <w:numId w:val="25"/>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W przypadku nieprawidłowego złożenia oferty, Zamawiający nie bierze odpowiedzialności za złe jej przesłanie lub przedterminowe otwarcie. Oferta taka nie weźmie udziału                                w postępowaniu.</w:t>
      </w:r>
    </w:p>
    <w:p w14:paraId="0000016A" w14:textId="77777777" w:rsidR="006823A7" w:rsidRDefault="006823A7">
      <w:pPr>
        <w:spacing w:after="0" w:line="276" w:lineRule="auto"/>
        <w:ind w:hanging="170"/>
        <w:rPr>
          <w:rFonts w:ascii="Calibri" w:eastAsia="Calibri" w:hAnsi="Calibri" w:cs="Calibri"/>
          <w:color w:val="000000"/>
          <w:sz w:val="22"/>
          <w:szCs w:val="22"/>
        </w:rPr>
      </w:pPr>
    </w:p>
    <w:tbl>
      <w:tblPr>
        <w:tblStyle w:val="affff4"/>
        <w:tblW w:w="8504" w:type="dxa"/>
        <w:jc w:val="center"/>
        <w:tblInd w:w="0" w:type="dxa"/>
        <w:tblLayout w:type="fixed"/>
        <w:tblLook w:val="0000" w:firstRow="0" w:lastRow="0" w:firstColumn="0" w:lastColumn="0" w:noHBand="0" w:noVBand="0"/>
      </w:tblPr>
      <w:tblGrid>
        <w:gridCol w:w="8504"/>
      </w:tblGrid>
      <w:tr w:rsidR="006823A7" w14:paraId="4F7E8DFB" w14:textId="77777777">
        <w:trPr>
          <w:trHeight w:val="309"/>
          <w:jc w:val="center"/>
        </w:trPr>
        <w:tc>
          <w:tcPr>
            <w:tcW w:w="8504" w:type="dxa"/>
            <w:shd w:val="clear" w:color="auto" w:fill="8DB3E2"/>
          </w:tcPr>
          <w:p w14:paraId="0000016B" w14:textId="77777777" w:rsidR="006823A7" w:rsidRDefault="00000000">
            <w:pPr>
              <w:tabs>
                <w:tab w:val="left" w:pos="1232"/>
              </w:tabs>
              <w:spacing w:after="0"/>
              <w:ind w:left="357" w:hanging="187"/>
              <w:jc w:val="center"/>
              <w:rPr>
                <w:rFonts w:ascii="Calibri" w:eastAsia="Calibri" w:hAnsi="Calibri" w:cs="Calibri"/>
                <w:b/>
                <w:bCs/>
                <w:smallCaps/>
                <w:sz w:val="22"/>
                <w:szCs w:val="22"/>
              </w:rPr>
            </w:pPr>
            <w:r>
              <w:rPr>
                <w:rFonts w:ascii="Calibri" w:eastAsia="Calibri" w:hAnsi="Calibri" w:cs="Calibri"/>
                <w:b/>
                <w:bCs/>
                <w:smallCaps/>
                <w:sz w:val="22"/>
                <w:szCs w:val="22"/>
              </w:rPr>
              <w:t>ROZDZIAŁ 15</w:t>
            </w:r>
          </w:p>
          <w:p w14:paraId="0000016C" w14:textId="77777777" w:rsidR="006823A7" w:rsidRDefault="00000000">
            <w:pPr>
              <w:tabs>
                <w:tab w:val="left" w:pos="1232"/>
              </w:tabs>
              <w:spacing w:after="0"/>
              <w:ind w:left="357" w:hanging="187"/>
              <w:jc w:val="center"/>
              <w:rPr>
                <w:rFonts w:ascii="Calibri" w:eastAsia="Calibri" w:hAnsi="Calibri" w:cs="Calibri"/>
                <w:b/>
                <w:bCs/>
                <w:smallCaps/>
                <w:color w:val="FFFFFF"/>
                <w:sz w:val="22"/>
                <w:szCs w:val="22"/>
              </w:rPr>
            </w:pPr>
            <w:r>
              <w:rPr>
                <w:rFonts w:ascii="Calibri" w:eastAsia="Calibri" w:hAnsi="Calibri" w:cs="Calibri"/>
                <w:b/>
                <w:bCs/>
                <w:smallCaps/>
                <w:sz w:val="22"/>
                <w:szCs w:val="22"/>
              </w:rPr>
              <w:t>SPOSÓB ORAZ TERMIN SKŁADANIA I OTWARCIA OFERT</w:t>
            </w:r>
          </w:p>
        </w:tc>
      </w:tr>
    </w:tbl>
    <w:p w14:paraId="0000016D" w14:textId="77777777" w:rsidR="006823A7" w:rsidRDefault="006823A7">
      <w:pPr>
        <w:spacing w:after="0" w:line="276" w:lineRule="auto"/>
        <w:ind w:left="0" w:firstLine="0"/>
        <w:rPr>
          <w:rFonts w:ascii="Calibri" w:eastAsia="Calibri" w:hAnsi="Calibri" w:cs="Calibri"/>
          <w:sz w:val="22"/>
          <w:szCs w:val="22"/>
        </w:rPr>
      </w:pPr>
    </w:p>
    <w:p w14:paraId="0000016E" w14:textId="77777777" w:rsidR="006823A7" w:rsidRPr="00AC0AEB" w:rsidRDefault="00000000">
      <w:pPr>
        <w:numPr>
          <w:ilvl w:val="1"/>
          <w:numId w:val="2"/>
        </w:numPr>
        <w:pBdr>
          <w:top w:val="nil"/>
          <w:left w:val="nil"/>
          <w:bottom w:val="nil"/>
          <w:right w:val="nil"/>
          <w:between w:val="nil"/>
        </w:pBdr>
        <w:spacing w:after="0" w:line="276" w:lineRule="auto"/>
        <w:ind w:left="567" w:hanging="567"/>
        <w:rPr>
          <w:rFonts w:ascii="Calibri" w:eastAsia="Calibri" w:hAnsi="Calibri" w:cs="Calibri"/>
          <w:b/>
          <w:bCs/>
          <w:color w:val="000000"/>
          <w:sz w:val="22"/>
          <w:szCs w:val="22"/>
        </w:rPr>
      </w:pPr>
      <w:r w:rsidRPr="00AC0AEB">
        <w:rPr>
          <w:rFonts w:ascii="Calibri" w:eastAsia="Calibri" w:hAnsi="Calibri" w:cs="Calibri"/>
          <w:b/>
          <w:bCs/>
          <w:color w:val="000000"/>
          <w:sz w:val="22"/>
          <w:szCs w:val="22"/>
        </w:rPr>
        <w:t>Sposób oraz termin składania ofert:</w:t>
      </w:r>
    </w:p>
    <w:p w14:paraId="0000016F" w14:textId="66283ABC" w:rsidR="006823A7" w:rsidRPr="00AC0AEB"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AC0AEB">
        <w:rPr>
          <w:rFonts w:ascii="Calibri" w:eastAsia="Calibri" w:hAnsi="Calibri" w:cs="Calibri"/>
          <w:color w:val="000000"/>
          <w:sz w:val="22"/>
          <w:szCs w:val="22"/>
        </w:rPr>
        <w:t xml:space="preserve">Ofertę należy złożyć za pośrednictwem </w:t>
      </w:r>
      <w:r w:rsidRPr="00AC0AEB">
        <w:rPr>
          <w:rFonts w:ascii="Calibri" w:eastAsia="Calibri" w:hAnsi="Calibri" w:cs="Calibri"/>
          <w:b/>
          <w:bCs/>
          <w:color w:val="000000"/>
          <w:sz w:val="22"/>
          <w:szCs w:val="22"/>
        </w:rPr>
        <w:t>https://ezamowienia.gov.pl/pl/</w:t>
      </w:r>
      <w:r w:rsidRPr="00AC0AEB">
        <w:rPr>
          <w:rFonts w:ascii="Calibri" w:eastAsia="Calibri" w:hAnsi="Calibri" w:cs="Calibri"/>
          <w:color w:val="000000"/>
          <w:sz w:val="22"/>
          <w:szCs w:val="22"/>
        </w:rPr>
        <w:t xml:space="preserve"> </w:t>
      </w:r>
    </w:p>
    <w:p w14:paraId="00000170" w14:textId="19ED6926" w:rsidR="006823A7" w:rsidRPr="00573C7A" w:rsidRDefault="001168AA">
      <w:pPr>
        <w:pBdr>
          <w:top w:val="nil"/>
          <w:left w:val="nil"/>
          <w:bottom w:val="nil"/>
          <w:right w:val="nil"/>
          <w:between w:val="nil"/>
        </w:pBdr>
        <w:spacing w:after="0" w:line="276" w:lineRule="auto"/>
        <w:ind w:left="1276" w:firstLine="0"/>
        <w:rPr>
          <w:rFonts w:ascii="Calibri" w:eastAsia="Calibri" w:hAnsi="Calibri" w:cs="Calibri"/>
          <w:color w:val="EE0000"/>
          <w:sz w:val="22"/>
          <w:szCs w:val="22"/>
        </w:rPr>
      </w:pPr>
      <w:r w:rsidRPr="00573C7A">
        <w:rPr>
          <w:rFonts w:ascii="Calibri" w:eastAsia="Calibri" w:hAnsi="Calibri" w:cs="Calibri"/>
          <w:b/>
          <w:bCs/>
          <w:color w:val="EE0000"/>
          <w:sz w:val="22"/>
          <w:szCs w:val="22"/>
        </w:rPr>
        <w:t xml:space="preserve">do dnia </w:t>
      </w:r>
      <w:r w:rsidR="00AC0AEB" w:rsidRPr="00573C7A">
        <w:rPr>
          <w:rFonts w:ascii="Calibri" w:eastAsia="Calibri" w:hAnsi="Calibri" w:cs="Calibri"/>
          <w:b/>
          <w:bCs/>
          <w:color w:val="EE0000"/>
          <w:sz w:val="22"/>
          <w:szCs w:val="22"/>
        </w:rPr>
        <w:t xml:space="preserve">21 </w:t>
      </w:r>
      <w:r w:rsidR="001A387D" w:rsidRPr="00573C7A">
        <w:rPr>
          <w:rFonts w:ascii="Calibri" w:eastAsia="Calibri" w:hAnsi="Calibri" w:cs="Calibri"/>
          <w:b/>
          <w:bCs/>
          <w:color w:val="EE0000"/>
          <w:sz w:val="22"/>
          <w:szCs w:val="22"/>
        </w:rPr>
        <w:t xml:space="preserve">września </w:t>
      </w:r>
      <w:r w:rsidRPr="00573C7A">
        <w:rPr>
          <w:rFonts w:ascii="Calibri" w:eastAsia="Calibri" w:hAnsi="Calibri" w:cs="Calibri"/>
          <w:b/>
          <w:bCs/>
          <w:color w:val="EE0000"/>
          <w:sz w:val="22"/>
          <w:szCs w:val="22"/>
        </w:rPr>
        <w:t>2026</w:t>
      </w:r>
      <w:r w:rsidR="004B325B" w:rsidRPr="00573C7A">
        <w:rPr>
          <w:rFonts w:ascii="Calibri" w:eastAsia="Calibri" w:hAnsi="Calibri" w:cs="Calibri"/>
          <w:b/>
          <w:bCs/>
          <w:color w:val="EE0000"/>
          <w:sz w:val="22"/>
          <w:szCs w:val="22"/>
        </w:rPr>
        <w:t xml:space="preserve"> r.</w:t>
      </w:r>
      <w:r w:rsidRPr="00573C7A">
        <w:rPr>
          <w:rFonts w:ascii="Calibri" w:eastAsia="Calibri" w:hAnsi="Calibri" w:cs="Calibri"/>
          <w:b/>
          <w:bCs/>
          <w:color w:val="EE0000"/>
          <w:sz w:val="22"/>
          <w:szCs w:val="22"/>
        </w:rPr>
        <w:t xml:space="preserve">  godz. 09:00.</w:t>
      </w:r>
      <w:r w:rsidRPr="00573C7A">
        <w:rPr>
          <w:rFonts w:ascii="Calibri" w:eastAsia="Calibri" w:hAnsi="Calibri" w:cs="Calibri"/>
          <w:color w:val="EE0000"/>
          <w:sz w:val="22"/>
          <w:szCs w:val="22"/>
        </w:rPr>
        <w:t xml:space="preserve"> </w:t>
      </w:r>
    </w:p>
    <w:p w14:paraId="00000171" w14:textId="77777777" w:rsidR="006823A7" w:rsidRPr="00AC0AEB"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AC0AEB">
        <w:rPr>
          <w:rFonts w:ascii="Calibri" w:eastAsia="Calibri" w:hAnsi="Calibri" w:cs="Calibri"/>
          <w:color w:val="000000"/>
          <w:sz w:val="22"/>
          <w:szCs w:val="22"/>
        </w:rPr>
        <w:t xml:space="preserve">Sposób złożenia, zmiany i wycofania oferty został opisany w „Instrukcji dla Wykonawcy” dostępnej pod adresem internetowym: </w:t>
      </w:r>
      <w:r w:rsidRPr="00AC0AEB">
        <w:rPr>
          <w:rFonts w:ascii="Calibri" w:eastAsia="Calibri" w:hAnsi="Calibri" w:cs="Calibri"/>
          <w:b/>
          <w:bCs/>
          <w:color w:val="000000"/>
          <w:sz w:val="22"/>
          <w:szCs w:val="22"/>
        </w:rPr>
        <w:t>https://ezamowienia.gov.pl</w:t>
      </w:r>
      <w:r w:rsidRPr="00AC0AEB">
        <w:rPr>
          <w:rFonts w:ascii="Calibri" w:eastAsia="Calibri" w:hAnsi="Calibri" w:cs="Calibri"/>
          <w:color w:val="000000"/>
          <w:sz w:val="22"/>
          <w:szCs w:val="22"/>
        </w:rPr>
        <w:t xml:space="preserve"> </w:t>
      </w:r>
    </w:p>
    <w:p w14:paraId="00000172" w14:textId="77777777" w:rsidR="006823A7" w:rsidRPr="00AC0AEB"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AC0AEB">
        <w:rPr>
          <w:rFonts w:ascii="Calibri" w:eastAsia="Calibri" w:hAnsi="Calibri" w:cs="Calibri"/>
          <w:color w:val="000000"/>
          <w:sz w:val="22"/>
          <w:szCs w:val="22"/>
        </w:rPr>
        <w:t xml:space="preserve">O terminie złożenia oferty decyduje czas pełnego przeprocesowania transakcji na Platformie e-Zamówienia. Czas, którym znakowany jest złożony dokument pochodzi z niezależnego źródła, jakim jest dostawca. </w:t>
      </w:r>
    </w:p>
    <w:p w14:paraId="00000173" w14:textId="77777777" w:rsidR="006823A7" w:rsidRPr="00AC0AEB"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b/>
          <w:bCs/>
          <w:color w:val="000000"/>
          <w:sz w:val="22"/>
          <w:szCs w:val="22"/>
        </w:rPr>
      </w:pPr>
      <w:r w:rsidRPr="00AC0AEB">
        <w:rPr>
          <w:rFonts w:ascii="Calibri" w:eastAsia="Calibri" w:hAnsi="Calibri" w:cs="Calibri"/>
          <w:color w:val="000000"/>
          <w:sz w:val="22"/>
          <w:szCs w:val="22"/>
        </w:rPr>
        <w:t>Wykonawca może złożyć tylko jedną ofertę.</w:t>
      </w:r>
    </w:p>
    <w:p w14:paraId="00000174" w14:textId="77777777" w:rsidR="006823A7" w:rsidRPr="00AC0AEB" w:rsidRDefault="006823A7">
      <w:pPr>
        <w:pBdr>
          <w:top w:val="nil"/>
          <w:left w:val="nil"/>
          <w:bottom w:val="nil"/>
          <w:right w:val="nil"/>
          <w:between w:val="nil"/>
        </w:pBdr>
        <w:spacing w:after="0" w:line="276" w:lineRule="auto"/>
        <w:ind w:left="1276" w:firstLine="0"/>
        <w:rPr>
          <w:rFonts w:ascii="Calibri" w:eastAsia="Calibri" w:hAnsi="Calibri" w:cs="Calibri"/>
          <w:b/>
          <w:bCs/>
          <w:color w:val="000000"/>
          <w:sz w:val="22"/>
          <w:szCs w:val="22"/>
        </w:rPr>
      </w:pPr>
    </w:p>
    <w:p w14:paraId="00000175" w14:textId="77777777" w:rsidR="006823A7" w:rsidRPr="00AC0AEB" w:rsidRDefault="00000000">
      <w:pPr>
        <w:numPr>
          <w:ilvl w:val="1"/>
          <w:numId w:val="2"/>
        </w:numPr>
        <w:pBdr>
          <w:top w:val="nil"/>
          <w:left w:val="nil"/>
          <w:bottom w:val="nil"/>
          <w:right w:val="nil"/>
          <w:between w:val="nil"/>
        </w:pBdr>
        <w:spacing w:after="0" w:line="276" w:lineRule="auto"/>
        <w:ind w:left="567" w:hanging="567"/>
        <w:rPr>
          <w:rFonts w:ascii="Calibri" w:eastAsia="Calibri" w:hAnsi="Calibri" w:cs="Calibri"/>
          <w:b/>
          <w:bCs/>
          <w:color w:val="000000"/>
          <w:sz w:val="22"/>
          <w:szCs w:val="22"/>
        </w:rPr>
      </w:pPr>
      <w:r w:rsidRPr="00AC0AEB">
        <w:rPr>
          <w:rFonts w:ascii="Calibri" w:eastAsia="Calibri" w:hAnsi="Calibri" w:cs="Calibri"/>
          <w:b/>
          <w:bCs/>
          <w:color w:val="000000"/>
          <w:sz w:val="22"/>
          <w:szCs w:val="22"/>
        </w:rPr>
        <w:t>Termin otwarcia ofert:</w:t>
      </w:r>
    </w:p>
    <w:p w14:paraId="00000176" w14:textId="5F564AB5" w:rsidR="006823A7" w:rsidRPr="00AC0AEB"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AC0AEB">
        <w:rPr>
          <w:rFonts w:ascii="Calibri" w:eastAsia="Calibri" w:hAnsi="Calibri" w:cs="Calibri"/>
          <w:color w:val="000000"/>
          <w:sz w:val="22"/>
          <w:szCs w:val="22"/>
        </w:rPr>
        <w:t>Otwarcie ofert nastąpi w dniu składania ofert</w:t>
      </w:r>
      <w:r w:rsidRPr="00AC0AEB">
        <w:rPr>
          <w:rFonts w:ascii="Calibri" w:eastAsia="Calibri" w:hAnsi="Calibri" w:cs="Calibri"/>
          <w:b/>
          <w:bCs/>
          <w:sz w:val="22"/>
          <w:szCs w:val="22"/>
        </w:rPr>
        <w:t xml:space="preserve"> </w:t>
      </w:r>
      <w:r w:rsidR="00AC0AEB" w:rsidRPr="00573C7A">
        <w:rPr>
          <w:rFonts w:ascii="Calibri" w:eastAsia="Calibri" w:hAnsi="Calibri" w:cs="Calibri"/>
          <w:b/>
          <w:bCs/>
          <w:color w:val="EE0000"/>
          <w:sz w:val="22"/>
          <w:szCs w:val="22"/>
        </w:rPr>
        <w:t>21</w:t>
      </w:r>
      <w:r w:rsidR="001A387D" w:rsidRPr="00573C7A">
        <w:rPr>
          <w:rFonts w:ascii="Calibri" w:eastAsia="Calibri" w:hAnsi="Calibri" w:cs="Calibri"/>
          <w:b/>
          <w:bCs/>
          <w:color w:val="EE0000"/>
          <w:sz w:val="22"/>
          <w:szCs w:val="22"/>
        </w:rPr>
        <w:t xml:space="preserve"> września </w:t>
      </w:r>
      <w:r w:rsidRPr="00573C7A">
        <w:rPr>
          <w:rFonts w:ascii="Calibri" w:eastAsia="Calibri" w:hAnsi="Calibri" w:cs="Calibri"/>
          <w:b/>
          <w:bCs/>
          <w:color w:val="EE0000"/>
          <w:sz w:val="22"/>
          <w:szCs w:val="22"/>
        </w:rPr>
        <w:t xml:space="preserve">2026 r. o godz. 10:00   </w:t>
      </w:r>
      <w:r w:rsidRPr="00573C7A">
        <w:rPr>
          <w:rFonts w:ascii="Calibri" w:eastAsia="Calibri" w:hAnsi="Calibri" w:cs="Calibri"/>
          <w:color w:val="EE0000"/>
          <w:sz w:val="22"/>
          <w:szCs w:val="22"/>
        </w:rPr>
        <w:t xml:space="preserve">                           </w:t>
      </w:r>
      <w:r w:rsidRPr="00AC0AEB">
        <w:rPr>
          <w:rFonts w:ascii="Calibri" w:eastAsia="Calibri" w:hAnsi="Calibri" w:cs="Calibri"/>
          <w:color w:val="000000"/>
          <w:sz w:val="22"/>
          <w:szCs w:val="22"/>
        </w:rPr>
        <w:t xml:space="preserve">za pośrednictwem Platformy e - Zamówienia. </w:t>
      </w:r>
    </w:p>
    <w:p w14:paraId="00000177" w14:textId="77777777" w:rsidR="006823A7" w:rsidRPr="00AC0AEB"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AC0AEB">
        <w:rPr>
          <w:rFonts w:ascii="Calibri" w:eastAsia="Calibri" w:hAnsi="Calibri" w:cs="Calibri"/>
          <w:color w:val="000000"/>
          <w:sz w:val="22"/>
          <w:szCs w:val="22"/>
        </w:rPr>
        <w:t>W przypadku awarii Platformy e-Zamówienia, która spowoduje brak możliwości otwarcia ofert w ww. terminie, otwarcie ofert nastąpi niezwłocznie po usunięciu awarii.</w:t>
      </w:r>
    </w:p>
    <w:p w14:paraId="00000178" w14:textId="77777777" w:rsidR="006823A7"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AC0AEB">
        <w:rPr>
          <w:rFonts w:ascii="Calibri" w:eastAsia="Calibri" w:hAnsi="Calibri" w:cs="Calibri"/>
          <w:color w:val="000000"/>
          <w:sz w:val="22"/>
          <w:szCs w:val="22"/>
        </w:rPr>
        <w:t>Zamawiający, najpóźniej przed otwarciem ofert, udostępni na stronie internetowej prowadzonego postępowania informację</w:t>
      </w:r>
      <w:r>
        <w:rPr>
          <w:rFonts w:ascii="Calibri" w:eastAsia="Calibri" w:hAnsi="Calibri" w:cs="Calibri"/>
          <w:color w:val="000000"/>
          <w:sz w:val="22"/>
          <w:szCs w:val="22"/>
        </w:rPr>
        <w:t xml:space="preserve"> o kwocie, jaką zamierza przeznaczyć na sfinansowanie zamówienia. </w:t>
      </w:r>
    </w:p>
    <w:p w14:paraId="00000179" w14:textId="77777777" w:rsidR="006823A7" w:rsidRDefault="00000000">
      <w:pPr>
        <w:numPr>
          <w:ilvl w:val="2"/>
          <w:numId w:val="2"/>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 xml:space="preserve">Zamawiający, niezwłocznie po otwarciu ofert, udostępni na stronie internetowej prowadzonego postępowania informacje o: </w:t>
      </w:r>
    </w:p>
    <w:p w14:paraId="0000017A" w14:textId="77777777" w:rsidR="006823A7" w:rsidRDefault="00000000">
      <w:pPr>
        <w:numPr>
          <w:ilvl w:val="3"/>
          <w:numId w:val="2"/>
        </w:numPr>
        <w:pBdr>
          <w:top w:val="nil"/>
          <w:left w:val="nil"/>
          <w:bottom w:val="nil"/>
          <w:right w:val="nil"/>
          <w:between w:val="nil"/>
        </w:pBdr>
        <w:spacing w:after="0" w:line="276" w:lineRule="auto"/>
        <w:ind w:left="2268" w:hanging="992"/>
        <w:rPr>
          <w:rFonts w:ascii="Calibri" w:eastAsia="Calibri" w:hAnsi="Calibri" w:cs="Calibri"/>
          <w:color w:val="000000"/>
          <w:sz w:val="22"/>
          <w:szCs w:val="22"/>
        </w:rPr>
      </w:pPr>
      <w:r>
        <w:rPr>
          <w:rFonts w:ascii="Calibri" w:eastAsia="Calibri" w:hAnsi="Calibri" w:cs="Calibri"/>
          <w:color w:val="000000"/>
          <w:sz w:val="22"/>
          <w:szCs w:val="22"/>
        </w:rPr>
        <w:t>nazwach albo imionach i nazwiskach oraz siedzibach lub miejscach prowadzonej działalności gospodarczej albo miejscach zamieszkania wykonawców, których oferty zostały otwarte;</w:t>
      </w:r>
    </w:p>
    <w:p w14:paraId="0000017B" w14:textId="77777777" w:rsidR="006823A7" w:rsidRDefault="00000000">
      <w:pPr>
        <w:numPr>
          <w:ilvl w:val="3"/>
          <w:numId w:val="2"/>
        </w:numPr>
        <w:pBdr>
          <w:top w:val="nil"/>
          <w:left w:val="nil"/>
          <w:bottom w:val="nil"/>
          <w:right w:val="nil"/>
          <w:between w:val="nil"/>
        </w:pBdr>
        <w:spacing w:after="0" w:line="276" w:lineRule="auto"/>
        <w:ind w:left="2268" w:hanging="992"/>
        <w:rPr>
          <w:rFonts w:ascii="Calibri" w:eastAsia="Calibri" w:hAnsi="Calibri" w:cs="Calibri"/>
          <w:color w:val="000000"/>
          <w:sz w:val="22"/>
          <w:szCs w:val="22"/>
        </w:rPr>
      </w:pPr>
      <w:r>
        <w:rPr>
          <w:rFonts w:ascii="Calibri" w:eastAsia="Calibri" w:hAnsi="Calibri" w:cs="Calibri"/>
          <w:color w:val="000000"/>
          <w:sz w:val="22"/>
          <w:szCs w:val="22"/>
        </w:rPr>
        <w:t>cenach lub kosztach zawartych w ofertach.</w:t>
      </w:r>
    </w:p>
    <w:p w14:paraId="0000017C" w14:textId="77777777" w:rsidR="006823A7" w:rsidRDefault="006823A7">
      <w:pPr>
        <w:pBdr>
          <w:top w:val="nil"/>
          <w:left w:val="nil"/>
          <w:bottom w:val="nil"/>
          <w:right w:val="nil"/>
          <w:between w:val="nil"/>
        </w:pBdr>
        <w:spacing w:after="0" w:line="276" w:lineRule="auto"/>
        <w:ind w:left="1418" w:firstLine="0"/>
        <w:rPr>
          <w:rFonts w:ascii="Calibri" w:eastAsia="Calibri" w:hAnsi="Calibri" w:cs="Calibri"/>
          <w:color w:val="4F81BD"/>
          <w:sz w:val="22"/>
          <w:szCs w:val="22"/>
        </w:rPr>
      </w:pPr>
    </w:p>
    <w:p w14:paraId="69EF99EE" w14:textId="77777777" w:rsidR="001A387D" w:rsidRDefault="001A387D">
      <w:pPr>
        <w:pBdr>
          <w:top w:val="nil"/>
          <w:left w:val="nil"/>
          <w:bottom w:val="nil"/>
          <w:right w:val="nil"/>
          <w:between w:val="nil"/>
        </w:pBdr>
        <w:spacing w:after="0" w:line="276" w:lineRule="auto"/>
        <w:ind w:left="1418" w:firstLine="0"/>
        <w:rPr>
          <w:rFonts w:ascii="Calibri" w:eastAsia="Calibri" w:hAnsi="Calibri" w:cs="Calibri"/>
          <w:color w:val="4F81BD"/>
          <w:sz w:val="22"/>
          <w:szCs w:val="22"/>
        </w:rPr>
      </w:pPr>
    </w:p>
    <w:p w14:paraId="684D462B" w14:textId="77777777" w:rsidR="001A387D" w:rsidRDefault="001A387D">
      <w:pPr>
        <w:pBdr>
          <w:top w:val="nil"/>
          <w:left w:val="nil"/>
          <w:bottom w:val="nil"/>
          <w:right w:val="nil"/>
          <w:between w:val="nil"/>
        </w:pBdr>
        <w:spacing w:after="0" w:line="276" w:lineRule="auto"/>
        <w:ind w:left="1418" w:firstLine="0"/>
        <w:rPr>
          <w:rFonts w:ascii="Calibri" w:eastAsia="Calibri" w:hAnsi="Calibri" w:cs="Calibri"/>
          <w:color w:val="4F81BD"/>
          <w:sz w:val="22"/>
          <w:szCs w:val="22"/>
        </w:rPr>
      </w:pPr>
    </w:p>
    <w:p w14:paraId="7B434286" w14:textId="77777777" w:rsidR="001A387D" w:rsidRDefault="001A387D">
      <w:pPr>
        <w:pBdr>
          <w:top w:val="nil"/>
          <w:left w:val="nil"/>
          <w:bottom w:val="nil"/>
          <w:right w:val="nil"/>
          <w:between w:val="nil"/>
        </w:pBdr>
        <w:spacing w:after="0" w:line="276" w:lineRule="auto"/>
        <w:ind w:left="1418" w:firstLine="0"/>
        <w:rPr>
          <w:rFonts w:ascii="Calibri" w:eastAsia="Calibri" w:hAnsi="Calibri" w:cs="Calibri"/>
          <w:color w:val="4F81BD"/>
          <w:sz w:val="22"/>
          <w:szCs w:val="22"/>
        </w:rPr>
      </w:pPr>
    </w:p>
    <w:p w14:paraId="0DD8F8A9" w14:textId="77777777" w:rsidR="001A387D" w:rsidRDefault="001A387D">
      <w:pPr>
        <w:pBdr>
          <w:top w:val="nil"/>
          <w:left w:val="nil"/>
          <w:bottom w:val="nil"/>
          <w:right w:val="nil"/>
          <w:between w:val="nil"/>
        </w:pBdr>
        <w:spacing w:after="0" w:line="276" w:lineRule="auto"/>
        <w:ind w:left="1418" w:firstLine="0"/>
        <w:rPr>
          <w:rFonts w:ascii="Calibri" w:eastAsia="Calibri" w:hAnsi="Calibri" w:cs="Calibri"/>
          <w:color w:val="4F81BD"/>
          <w:sz w:val="22"/>
          <w:szCs w:val="22"/>
        </w:rPr>
      </w:pPr>
    </w:p>
    <w:p w14:paraId="348E7497" w14:textId="77777777" w:rsidR="001A387D" w:rsidRDefault="001A387D">
      <w:pPr>
        <w:pBdr>
          <w:top w:val="nil"/>
          <w:left w:val="nil"/>
          <w:bottom w:val="nil"/>
          <w:right w:val="nil"/>
          <w:between w:val="nil"/>
        </w:pBdr>
        <w:spacing w:after="0" w:line="276" w:lineRule="auto"/>
        <w:ind w:left="1418" w:firstLine="0"/>
        <w:rPr>
          <w:rFonts w:ascii="Calibri" w:eastAsia="Calibri" w:hAnsi="Calibri" w:cs="Calibri"/>
          <w:color w:val="4F81BD"/>
          <w:sz w:val="22"/>
          <w:szCs w:val="22"/>
        </w:rPr>
      </w:pPr>
    </w:p>
    <w:tbl>
      <w:tblPr>
        <w:tblStyle w:val="affff5"/>
        <w:tblW w:w="8790" w:type="dxa"/>
        <w:jc w:val="center"/>
        <w:tblInd w:w="0" w:type="dxa"/>
        <w:tblLayout w:type="fixed"/>
        <w:tblLook w:val="0000" w:firstRow="0" w:lastRow="0" w:firstColumn="0" w:lastColumn="0" w:noHBand="0" w:noVBand="0"/>
      </w:tblPr>
      <w:tblGrid>
        <w:gridCol w:w="8790"/>
      </w:tblGrid>
      <w:tr w:rsidR="006823A7" w14:paraId="4519B9EA" w14:textId="77777777">
        <w:trPr>
          <w:trHeight w:val="256"/>
          <w:jc w:val="center"/>
        </w:trPr>
        <w:tc>
          <w:tcPr>
            <w:tcW w:w="8790" w:type="dxa"/>
            <w:shd w:val="clear" w:color="auto" w:fill="8DB3E2"/>
          </w:tcPr>
          <w:p w14:paraId="0000017D" w14:textId="77777777" w:rsidR="006823A7" w:rsidRDefault="00000000">
            <w:pPr>
              <w:tabs>
                <w:tab w:val="left" w:pos="1232"/>
              </w:tabs>
              <w:spacing w:after="0"/>
              <w:ind w:left="357" w:hanging="187"/>
              <w:jc w:val="center"/>
              <w:rPr>
                <w:rFonts w:ascii="Calibri" w:eastAsia="Calibri" w:hAnsi="Calibri" w:cs="Calibri"/>
                <w:b/>
                <w:bCs/>
                <w:smallCaps/>
                <w:sz w:val="22"/>
                <w:szCs w:val="22"/>
              </w:rPr>
            </w:pPr>
            <w:r>
              <w:rPr>
                <w:rFonts w:ascii="Calibri" w:eastAsia="Calibri" w:hAnsi="Calibri" w:cs="Calibri"/>
                <w:b/>
                <w:bCs/>
                <w:smallCaps/>
                <w:sz w:val="22"/>
                <w:szCs w:val="22"/>
              </w:rPr>
              <w:lastRenderedPageBreak/>
              <w:t>ROZDZIAŁ 16</w:t>
            </w:r>
          </w:p>
          <w:p w14:paraId="0000017E" w14:textId="77777777" w:rsidR="006823A7" w:rsidRDefault="00000000">
            <w:pPr>
              <w:tabs>
                <w:tab w:val="left" w:pos="1232"/>
              </w:tabs>
              <w:spacing w:after="0"/>
              <w:ind w:left="357" w:hanging="187"/>
              <w:jc w:val="center"/>
              <w:rPr>
                <w:rFonts w:ascii="Calibri" w:eastAsia="Calibri" w:hAnsi="Calibri" w:cs="Calibri"/>
                <w:b/>
                <w:bCs/>
                <w:smallCaps/>
                <w:color w:val="FFFFFF"/>
                <w:sz w:val="22"/>
                <w:szCs w:val="22"/>
              </w:rPr>
            </w:pPr>
            <w:r>
              <w:rPr>
                <w:rFonts w:ascii="Calibri" w:eastAsia="Calibri" w:hAnsi="Calibri" w:cs="Calibri"/>
                <w:b/>
                <w:bCs/>
                <w:smallCaps/>
                <w:sz w:val="22"/>
                <w:szCs w:val="22"/>
              </w:rPr>
              <w:t>OPIS SPOSOBU OBLICZENIA CENY</w:t>
            </w:r>
          </w:p>
        </w:tc>
      </w:tr>
    </w:tbl>
    <w:p w14:paraId="0000017F" w14:textId="77777777" w:rsidR="006823A7" w:rsidRDefault="006823A7">
      <w:pPr>
        <w:ind w:left="567" w:firstLine="0"/>
        <w:rPr>
          <w:rFonts w:ascii="Calibri" w:eastAsia="Calibri" w:hAnsi="Calibri" w:cs="Calibri"/>
          <w:color w:val="4F81BD"/>
          <w:sz w:val="22"/>
          <w:szCs w:val="22"/>
        </w:rPr>
      </w:pPr>
    </w:p>
    <w:p w14:paraId="00000180"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16.1. Wykonawca określi cenę oferty w Formularzu Ofertowym </w:t>
      </w:r>
      <w:r>
        <w:rPr>
          <w:rFonts w:ascii="Calibri" w:eastAsia="Calibri" w:hAnsi="Calibri" w:cs="Calibri"/>
          <w:b/>
          <w:bCs/>
          <w:i/>
          <w:iCs/>
          <w:color w:val="4F81BD"/>
          <w:sz w:val="22"/>
          <w:szCs w:val="22"/>
        </w:rPr>
        <w:t>(Załącznik nr 1 do SWZ)</w:t>
      </w:r>
      <w:r>
        <w:rPr>
          <w:rFonts w:ascii="Calibri" w:eastAsia="Calibri" w:hAnsi="Calibri" w:cs="Calibri"/>
          <w:color w:val="4F81BD"/>
          <w:sz w:val="22"/>
          <w:szCs w:val="22"/>
        </w:rPr>
        <w:t xml:space="preserve"> </w:t>
      </w:r>
      <w:r>
        <w:rPr>
          <w:rFonts w:ascii="Calibri" w:eastAsia="Calibri" w:hAnsi="Calibri" w:cs="Calibri"/>
          <w:sz w:val="22"/>
          <w:szCs w:val="22"/>
        </w:rPr>
        <w:t>jako cenę brutto, z uwzględnieniem podatku od towarów i usług (VAT).</w:t>
      </w:r>
    </w:p>
    <w:p w14:paraId="00000181"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16.2. Cena musi być wyrażona w złotych polskich (PLN) z dokładnością do dwóch miejsc po przecinku. Wszystkie rozliczenia między Zamawiającym a Wykonawcą będą prowadzone w PLN.</w:t>
      </w:r>
    </w:p>
    <w:p w14:paraId="00000182" w14:textId="77777777" w:rsidR="006823A7" w:rsidRPr="005E6600" w:rsidRDefault="00000000">
      <w:pPr>
        <w:spacing w:after="0" w:line="276" w:lineRule="auto"/>
        <w:ind w:left="567" w:hanging="567"/>
        <w:rPr>
          <w:rFonts w:ascii="Calibri" w:eastAsia="Calibri" w:hAnsi="Calibri" w:cs="Calibri"/>
          <w:color w:val="000000" w:themeColor="text1"/>
          <w:sz w:val="22"/>
          <w:szCs w:val="22"/>
        </w:rPr>
      </w:pPr>
      <w:r w:rsidRPr="005E6600">
        <w:rPr>
          <w:rFonts w:ascii="Calibri" w:eastAsia="Calibri" w:hAnsi="Calibri" w:cs="Calibri"/>
          <w:color w:val="000000" w:themeColor="text1"/>
          <w:sz w:val="22"/>
          <w:szCs w:val="22"/>
        </w:rPr>
        <w:t>16.3.  Wykonawca wskazuje w ofercie stawkę podatku VAT właściwą dla przedmiotu zamówienia na dzień składania ofert.</w:t>
      </w:r>
    </w:p>
    <w:p w14:paraId="00000183" w14:textId="77777777" w:rsidR="006823A7" w:rsidRPr="005E6600" w:rsidRDefault="00000000">
      <w:pPr>
        <w:spacing w:after="0" w:line="276" w:lineRule="auto"/>
        <w:ind w:left="567" w:hanging="567"/>
        <w:rPr>
          <w:rFonts w:ascii="Calibri" w:eastAsia="Calibri" w:hAnsi="Calibri" w:cs="Calibri"/>
          <w:color w:val="000000" w:themeColor="text1"/>
          <w:sz w:val="22"/>
          <w:szCs w:val="22"/>
        </w:rPr>
      </w:pPr>
      <w:r w:rsidRPr="005E6600">
        <w:rPr>
          <w:rFonts w:ascii="Calibri" w:eastAsia="Calibri" w:hAnsi="Calibri" w:cs="Calibri"/>
          <w:color w:val="000000" w:themeColor="text1"/>
          <w:sz w:val="22"/>
          <w:szCs w:val="22"/>
        </w:rPr>
        <w:t xml:space="preserve">            </w:t>
      </w:r>
      <w:r w:rsidRPr="005E6600">
        <w:rPr>
          <w:rFonts w:ascii="Calibri" w:eastAsia="Calibri" w:hAnsi="Calibri" w:cs="Calibri"/>
          <w:b/>
          <w:bCs/>
          <w:color w:val="000000" w:themeColor="text1"/>
          <w:sz w:val="22"/>
          <w:szCs w:val="22"/>
        </w:rPr>
        <w:t>Uwaga:</w:t>
      </w:r>
      <w:r w:rsidRPr="005E6600">
        <w:rPr>
          <w:rFonts w:ascii="Calibri" w:eastAsia="Calibri" w:hAnsi="Calibri" w:cs="Calibri"/>
          <w:color w:val="000000" w:themeColor="text1"/>
          <w:sz w:val="22"/>
          <w:szCs w:val="22"/>
        </w:rPr>
        <w:t xml:space="preserve"> Uwaga: Zastosowanie błędnej stawki VAT, która nie poddaje się poprawieniu                  w trybie art. 223 ust. 2 ustawy </w:t>
      </w:r>
      <w:proofErr w:type="spellStart"/>
      <w:r w:rsidRPr="005E6600">
        <w:rPr>
          <w:rFonts w:ascii="Calibri" w:eastAsia="Calibri" w:hAnsi="Calibri" w:cs="Calibri"/>
          <w:color w:val="000000" w:themeColor="text1"/>
          <w:sz w:val="22"/>
          <w:szCs w:val="22"/>
        </w:rPr>
        <w:t>Pzp</w:t>
      </w:r>
      <w:proofErr w:type="spellEnd"/>
      <w:r w:rsidRPr="005E6600">
        <w:rPr>
          <w:rFonts w:ascii="Calibri" w:eastAsia="Calibri" w:hAnsi="Calibri" w:cs="Calibri"/>
          <w:color w:val="000000" w:themeColor="text1"/>
          <w:sz w:val="22"/>
          <w:szCs w:val="22"/>
        </w:rPr>
        <w:t xml:space="preserve">, skutkuje odrzuceniem oferty na podstawie art. 226 ust. 1 pkt 10 ustawy </w:t>
      </w:r>
      <w:proofErr w:type="spellStart"/>
      <w:r w:rsidRPr="005E6600">
        <w:rPr>
          <w:rFonts w:ascii="Calibri" w:eastAsia="Calibri" w:hAnsi="Calibri" w:cs="Calibri"/>
          <w:color w:val="000000" w:themeColor="text1"/>
          <w:sz w:val="22"/>
          <w:szCs w:val="22"/>
        </w:rPr>
        <w:t>Pzp</w:t>
      </w:r>
      <w:proofErr w:type="spellEnd"/>
      <w:r w:rsidRPr="005E6600">
        <w:rPr>
          <w:rFonts w:ascii="Calibri" w:eastAsia="Calibri" w:hAnsi="Calibri" w:cs="Calibri"/>
          <w:color w:val="000000" w:themeColor="text1"/>
          <w:sz w:val="22"/>
          <w:szCs w:val="22"/>
        </w:rPr>
        <w:t>.</w:t>
      </w:r>
    </w:p>
    <w:p w14:paraId="00000184" w14:textId="77777777" w:rsidR="006823A7" w:rsidRPr="005E6600" w:rsidRDefault="00000000">
      <w:pPr>
        <w:spacing w:after="0" w:line="276" w:lineRule="auto"/>
        <w:ind w:left="0" w:firstLine="0"/>
        <w:rPr>
          <w:rFonts w:ascii="Calibri" w:eastAsia="Calibri" w:hAnsi="Calibri" w:cs="Calibri"/>
          <w:color w:val="000000" w:themeColor="text1"/>
          <w:sz w:val="22"/>
          <w:szCs w:val="22"/>
        </w:rPr>
      </w:pPr>
      <w:r w:rsidRPr="005E6600">
        <w:rPr>
          <w:rFonts w:ascii="Calibri" w:eastAsia="Calibri" w:hAnsi="Calibri" w:cs="Calibri"/>
          <w:b/>
          <w:bCs/>
          <w:color w:val="000000" w:themeColor="text1"/>
          <w:sz w:val="22"/>
          <w:szCs w:val="22"/>
        </w:rPr>
        <w:t>16.4.  Instrukcja dotycząca zwolnienia z podatku VAT:</w:t>
      </w:r>
    </w:p>
    <w:p w14:paraId="00000185" w14:textId="77777777" w:rsidR="006823A7" w:rsidRPr="005E6600" w:rsidRDefault="00000000">
      <w:pPr>
        <w:numPr>
          <w:ilvl w:val="2"/>
          <w:numId w:val="21"/>
        </w:numPr>
        <w:pBdr>
          <w:top w:val="nil"/>
          <w:left w:val="nil"/>
          <w:bottom w:val="nil"/>
          <w:right w:val="nil"/>
          <w:between w:val="nil"/>
        </w:pBdr>
        <w:spacing w:after="0" w:line="276" w:lineRule="auto"/>
        <w:ind w:left="1276" w:hanging="709"/>
        <w:rPr>
          <w:rFonts w:ascii="Calibri" w:eastAsia="Calibri" w:hAnsi="Calibri" w:cs="Calibri"/>
          <w:color w:val="000000" w:themeColor="text1"/>
          <w:sz w:val="22"/>
          <w:szCs w:val="22"/>
        </w:rPr>
      </w:pPr>
      <w:r w:rsidRPr="005E6600">
        <w:rPr>
          <w:rFonts w:ascii="Calibri" w:eastAsia="Calibri" w:hAnsi="Calibri" w:cs="Calibri"/>
          <w:color w:val="000000" w:themeColor="text1"/>
          <w:sz w:val="22"/>
          <w:szCs w:val="22"/>
        </w:rPr>
        <w:t>Jeżeli Wykonawca korzysta ze zwolnienia z podatku VAT (np. na podstawie art. 43 ust. 1 pkt 26 lub 29 ustawy o VAT – usługi kształcenia zawodowego), w Formularzu Ofertowym w miejscu stawki VAT należy wpisać „zw.” oraz wskazać podstawę prawną zwolnienia. W takim przypadku cena netto będzie równa cenie brutto, a kwota podatku VAT wyniesie 0 zł.</w:t>
      </w:r>
    </w:p>
    <w:p w14:paraId="00000186" w14:textId="77777777" w:rsidR="006823A7" w:rsidRPr="005E6600" w:rsidRDefault="00000000">
      <w:pPr>
        <w:numPr>
          <w:ilvl w:val="2"/>
          <w:numId w:val="21"/>
        </w:numPr>
        <w:pBdr>
          <w:top w:val="nil"/>
          <w:left w:val="nil"/>
          <w:bottom w:val="nil"/>
          <w:right w:val="nil"/>
          <w:between w:val="nil"/>
        </w:pBdr>
        <w:spacing w:after="0" w:line="276" w:lineRule="auto"/>
        <w:ind w:left="1276" w:hanging="709"/>
        <w:rPr>
          <w:rFonts w:ascii="Calibri" w:eastAsia="Calibri" w:hAnsi="Calibri" w:cs="Calibri"/>
          <w:color w:val="000000" w:themeColor="text1"/>
          <w:sz w:val="22"/>
          <w:szCs w:val="22"/>
        </w:rPr>
      </w:pPr>
      <w:r w:rsidRPr="005E6600">
        <w:rPr>
          <w:rFonts w:ascii="Calibri" w:eastAsia="Calibri" w:hAnsi="Calibri" w:cs="Calibri"/>
          <w:color w:val="000000" w:themeColor="text1"/>
          <w:sz w:val="22"/>
          <w:szCs w:val="22"/>
        </w:rPr>
        <w:t>Zamawiający przypomina, że zwolnienie z VAT dla usług szkoleniowych przysługuje m.in. wtedy, gdy są one finansowane w co najmniej 70% ze środków publicznych. Wykonawca jest odpowiedzialny za prawidłowe określenie statusu podatkowego świadczonej usługi i zastosowanie właściwej stawki lub zwolnienia.</w:t>
      </w:r>
    </w:p>
    <w:p w14:paraId="00000187" w14:textId="77777777" w:rsidR="006823A7" w:rsidRDefault="00000000">
      <w:pPr>
        <w:numPr>
          <w:ilvl w:val="1"/>
          <w:numId w:val="21"/>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 W przypadku powstania u Zamawiającego obowiązku podatkowego (zgodnie z ustawą o VAT, np. wewnątrzwspólnotowe nabycie towarów lub mechanizm </w:t>
      </w:r>
      <w:proofErr w:type="spellStart"/>
      <w:r>
        <w:rPr>
          <w:rFonts w:ascii="Calibri" w:eastAsia="Calibri" w:hAnsi="Calibri" w:cs="Calibri"/>
          <w:i/>
          <w:iCs/>
          <w:color w:val="000000"/>
          <w:sz w:val="22"/>
          <w:szCs w:val="22"/>
        </w:rPr>
        <w:t>reverse</w:t>
      </w:r>
      <w:proofErr w:type="spellEnd"/>
      <w:r>
        <w:rPr>
          <w:rFonts w:ascii="Calibri" w:eastAsia="Calibri" w:hAnsi="Calibri" w:cs="Calibri"/>
          <w:i/>
          <w:iCs/>
          <w:color w:val="000000"/>
          <w:sz w:val="22"/>
          <w:szCs w:val="22"/>
        </w:rPr>
        <w:t xml:space="preserve"> </w:t>
      </w:r>
      <w:proofErr w:type="spellStart"/>
      <w:r>
        <w:rPr>
          <w:rFonts w:ascii="Calibri" w:eastAsia="Calibri" w:hAnsi="Calibri" w:cs="Calibri"/>
          <w:i/>
          <w:iCs/>
          <w:color w:val="000000"/>
          <w:sz w:val="22"/>
          <w:szCs w:val="22"/>
        </w:rPr>
        <w:t>charge</w:t>
      </w:r>
      <w:proofErr w:type="spellEnd"/>
      <w:r>
        <w:rPr>
          <w:rFonts w:ascii="Calibri" w:eastAsia="Calibri" w:hAnsi="Calibri" w:cs="Calibri"/>
          <w:color w:val="000000"/>
          <w:sz w:val="22"/>
          <w:szCs w:val="22"/>
        </w:rPr>
        <w:t>), Wykonawca zobowiązany jest:</w:t>
      </w:r>
    </w:p>
    <w:p w14:paraId="00000188" w14:textId="77777777" w:rsidR="006823A7" w:rsidRDefault="00000000">
      <w:pPr>
        <w:numPr>
          <w:ilvl w:val="2"/>
          <w:numId w:val="21"/>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Poinformować Zamawiającego, że wybór jego oferty będzie prowadził do powstania u niego takiego obowiązku;</w:t>
      </w:r>
    </w:p>
    <w:p w14:paraId="00000189" w14:textId="77777777" w:rsidR="006823A7" w:rsidRDefault="00000000">
      <w:pPr>
        <w:numPr>
          <w:ilvl w:val="2"/>
          <w:numId w:val="21"/>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Wskazać nazwę (rodzaj) towaru lub usługi, ich wartość netto oraz właściwą stawkę VAT, którą Zamawiający będzie musiał rozliczyć.</w:t>
      </w:r>
    </w:p>
    <w:p w14:paraId="0000018A" w14:textId="77777777" w:rsidR="006823A7" w:rsidRDefault="00000000">
      <w:pPr>
        <w:numPr>
          <w:ilvl w:val="1"/>
          <w:numId w:val="21"/>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W sytuacji opisanej w ust. 16.5., Zamawiający w celu oceny ofert w kryterium „Cena” doliczy do ceny netto przedstawionej przez Wykonawcę kwotę podatku VAT, którą ma obowiązek rozliczyć zgodnie z obowiązującymi przepisami.</w:t>
      </w:r>
    </w:p>
    <w:p w14:paraId="0000018B" w14:textId="77777777" w:rsidR="006823A7" w:rsidRDefault="006823A7">
      <w:pPr>
        <w:spacing w:after="0" w:line="276" w:lineRule="auto"/>
        <w:ind w:hanging="170"/>
        <w:rPr>
          <w:rFonts w:ascii="Calibri" w:eastAsia="Calibri" w:hAnsi="Calibri" w:cs="Calibri"/>
          <w:sz w:val="22"/>
          <w:szCs w:val="22"/>
        </w:rPr>
      </w:pPr>
    </w:p>
    <w:tbl>
      <w:tblPr>
        <w:tblStyle w:val="affff6"/>
        <w:tblW w:w="8786" w:type="dxa"/>
        <w:jc w:val="center"/>
        <w:tblInd w:w="0" w:type="dxa"/>
        <w:tblLayout w:type="fixed"/>
        <w:tblLook w:val="0000" w:firstRow="0" w:lastRow="0" w:firstColumn="0" w:lastColumn="0" w:noHBand="0" w:noVBand="0"/>
      </w:tblPr>
      <w:tblGrid>
        <w:gridCol w:w="8786"/>
      </w:tblGrid>
      <w:tr w:rsidR="006823A7" w14:paraId="06FE16C9" w14:textId="77777777">
        <w:trPr>
          <w:trHeight w:val="416"/>
          <w:jc w:val="center"/>
        </w:trPr>
        <w:tc>
          <w:tcPr>
            <w:tcW w:w="8786" w:type="dxa"/>
            <w:shd w:val="clear" w:color="auto" w:fill="8DB3E2"/>
          </w:tcPr>
          <w:p w14:paraId="0000018C"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17</w:t>
            </w:r>
          </w:p>
          <w:p w14:paraId="0000018D"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OPIS KRYTERIÓW, KTÓRYMI ZAMAWIAJĄCY BĘDZIE SIĘ KIEROWAŁ PRZY WYBORZE OFERTY, WRAZ Z PODANIEM ZNACZENIA TYCH KRYTERIÓW </w:t>
            </w:r>
          </w:p>
          <w:p w14:paraId="0000018E"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I SPOSOBU OCENY OFERT</w:t>
            </w:r>
          </w:p>
        </w:tc>
      </w:tr>
    </w:tbl>
    <w:p w14:paraId="0000018F" w14:textId="77777777" w:rsidR="006823A7" w:rsidRDefault="00000000">
      <w:pPr>
        <w:numPr>
          <w:ilvl w:val="1"/>
          <w:numId w:val="3"/>
        </w:numPr>
        <w:pBdr>
          <w:top w:val="nil"/>
          <w:left w:val="nil"/>
          <w:bottom w:val="nil"/>
          <w:right w:val="nil"/>
          <w:between w:val="nil"/>
        </w:pBdr>
        <w:spacing w:before="240"/>
        <w:ind w:left="567" w:hanging="567"/>
        <w:rPr>
          <w:rFonts w:ascii="Calibri" w:eastAsia="Calibri" w:hAnsi="Calibri" w:cs="Calibri"/>
          <w:color w:val="000000"/>
          <w:sz w:val="22"/>
          <w:szCs w:val="22"/>
        </w:rPr>
      </w:pPr>
      <w:bookmarkStart w:id="12" w:name="_heading=h.rhp1y18t2i1k" w:colFirst="0" w:colLast="0"/>
      <w:bookmarkEnd w:id="12"/>
      <w:r>
        <w:rPr>
          <w:rFonts w:ascii="Calibri" w:eastAsia="Calibri" w:hAnsi="Calibri" w:cs="Calibri"/>
          <w:color w:val="000000"/>
          <w:sz w:val="22"/>
          <w:szCs w:val="22"/>
        </w:rPr>
        <w:t>Zamawiający wyznaczył następujące kryteria oceny ofert przypisując im odpowiednie wagi punktowe:</w:t>
      </w:r>
    </w:p>
    <w:tbl>
      <w:tblPr>
        <w:tblStyle w:val="affff7"/>
        <w:tblW w:w="964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2268"/>
        <w:gridCol w:w="1559"/>
        <w:gridCol w:w="2126"/>
        <w:gridCol w:w="2127"/>
      </w:tblGrid>
      <w:tr w:rsidR="006823A7" w14:paraId="5CBCC927" w14:textId="77777777">
        <w:trPr>
          <w:trHeight w:val="1355"/>
        </w:trPr>
        <w:tc>
          <w:tcPr>
            <w:tcW w:w="5387" w:type="dxa"/>
            <w:gridSpan w:val="3"/>
            <w:shd w:val="clear" w:color="auto" w:fill="BFBFBF"/>
            <w:vAlign w:val="center"/>
          </w:tcPr>
          <w:p w14:paraId="00000190" w14:textId="77777777" w:rsidR="006823A7" w:rsidRDefault="00000000">
            <w:pPr>
              <w:ind w:left="0" w:firstLine="0"/>
              <w:jc w:val="center"/>
              <w:rPr>
                <w:rFonts w:ascii="Calibri" w:eastAsia="Calibri" w:hAnsi="Calibri" w:cs="Calibri"/>
                <w:b/>
                <w:bCs/>
                <w:sz w:val="22"/>
                <w:szCs w:val="22"/>
              </w:rPr>
            </w:pPr>
            <w:r>
              <w:rPr>
                <w:rFonts w:ascii="Calibri" w:eastAsia="Calibri" w:hAnsi="Calibri" w:cs="Calibri"/>
                <w:b/>
                <w:bCs/>
                <w:sz w:val="22"/>
                <w:szCs w:val="22"/>
              </w:rPr>
              <w:t xml:space="preserve">         </w:t>
            </w:r>
          </w:p>
          <w:p w14:paraId="00000191" w14:textId="77777777" w:rsidR="006823A7" w:rsidRDefault="00000000">
            <w:pPr>
              <w:ind w:left="0" w:firstLine="0"/>
              <w:jc w:val="center"/>
              <w:rPr>
                <w:rFonts w:ascii="Calibri" w:eastAsia="Calibri" w:hAnsi="Calibri" w:cs="Calibri"/>
                <w:b/>
                <w:bCs/>
                <w:sz w:val="22"/>
                <w:szCs w:val="22"/>
              </w:rPr>
            </w:pPr>
            <w:r>
              <w:rPr>
                <w:rFonts w:ascii="Calibri" w:eastAsia="Calibri" w:hAnsi="Calibri" w:cs="Calibri"/>
                <w:b/>
                <w:bCs/>
                <w:sz w:val="22"/>
                <w:szCs w:val="22"/>
              </w:rPr>
              <w:t xml:space="preserve">        KRYTERIUM </w:t>
            </w:r>
          </w:p>
          <w:p w14:paraId="00000192" w14:textId="77777777" w:rsidR="006823A7" w:rsidRDefault="006823A7">
            <w:pPr>
              <w:ind w:left="0" w:firstLine="0"/>
              <w:jc w:val="center"/>
              <w:rPr>
                <w:rFonts w:ascii="Calibri" w:eastAsia="Calibri" w:hAnsi="Calibri" w:cs="Calibri"/>
                <w:b/>
                <w:bCs/>
                <w:sz w:val="22"/>
                <w:szCs w:val="22"/>
              </w:rPr>
            </w:pPr>
          </w:p>
          <w:p w14:paraId="00000193" w14:textId="77777777" w:rsidR="006823A7" w:rsidRDefault="006823A7">
            <w:pPr>
              <w:ind w:left="0" w:firstLine="0"/>
              <w:jc w:val="center"/>
              <w:rPr>
                <w:rFonts w:ascii="Calibri" w:eastAsia="Calibri" w:hAnsi="Calibri" w:cs="Calibri"/>
                <w:b/>
                <w:bCs/>
                <w:sz w:val="22"/>
                <w:szCs w:val="22"/>
              </w:rPr>
            </w:pPr>
          </w:p>
        </w:tc>
        <w:tc>
          <w:tcPr>
            <w:tcW w:w="2126" w:type="dxa"/>
            <w:shd w:val="clear" w:color="auto" w:fill="BFBFBF"/>
            <w:vAlign w:val="center"/>
          </w:tcPr>
          <w:p w14:paraId="00000196" w14:textId="77777777" w:rsidR="006823A7" w:rsidRDefault="006823A7">
            <w:pPr>
              <w:ind w:left="0" w:firstLine="0"/>
              <w:jc w:val="center"/>
              <w:rPr>
                <w:rFonts w:ascii="Calibri" w:eastAsia="Calibri" w:hAnsi="Calibri" w:cs="Calibri"/>
                <w:b/>
                <w:bCs/>
                <w:sz w:val="22"/>
                <w:szCs w:val="22"/>
              </w:rPr>
            </w:pPr>
          </w:p>
          <w:p w14:paraId="00000197" w14:textId="77777777" w:rsidR="006823A7" w:rsidRDefault="00000000">
            <w:pPr>
              <w:ind w:left="0" w:firstLine="0"/>
              <w:jc w:val="center"/>
              <w:rPr>
                <w:rFonts w:ascii="Calibri" w:eastAsia="Calibri" w:hAnsi="Calibri" w:cs="Calibri"/>
                <w:b/>
                <w:bCs/>
                <w:sz w:val="22"/>
                <w:szCs w:val="22"/>
              </w:rPr>
            </w:pPr>
            <w:r>
              <w:rPr>
                <w:rFonts w:ascii="Calibri" w:eastAsia="Calibri" w:hAnsi="Calibri" w:cs="Calibri"/>
                <w:b/>
                <w:bCs/>
                <w:sz w:val="22"/>
                <w:szCs w:val="22"/>
              </w:rPr>
              <w:t xml:space="preserve">Maksymalna liczba punktów jaką może otrzymać oferta                  za dane kryterium </w:t>
            </w:r>
          </w:p>
          <w:p w14:paraId="00000198" w14:textId="77777777" w:rsidR="006823A7" w:rsidRDefault="006823A7">
            <w:pPr>
              <w:ind w:left="0" w:firstLine="0"/>
              <w:rPr>
                <w:rFonts w:ascii="Calibri" w:eastAsia="Calibri" w:hAnsi="Calibri" w:cs="Calibri"/>
                <w:b/>
                <w:bCs/>
                <w:sz w:val="22"/>
                <w:szCs w:val="22"/>
              </w:rPr>
            </w:pPr>
          </w:p>
        </w:tc>
        <w:tc>
          <w:tcPr>
            <w:tcW w:w="2127" w:type="dxa"/>
            <w:shd w:val="clear" w:color="auto" w:fill="BFBFBF"/>
            <w:vAlign w:val="center"/>
          </w:tcPr>
          <w:p w14:paraId="00000199" w14:textId="77777777" w:rsidR="006823A7" w:rsidRDefault="006823A7">
            <w:pPr>
              <w:ind w:left="0" w:firstLine="0"/>
              <w:rPr>
                <w:rFonts w:ascii="Calibri" w:eastAsia="Calibri" w:hAnsi="Calibri" w:cs="Calibri"/>
                <w:b/>
                <w:bCs/>
                <w:sz w:val="22"/>
                <w:szCs w:val="22"/>
              </w:rPr>
            </w:pPr>
          </w:p>
          <w:p w14:paraId="0000019A" w14:textId="77777777" w:rsidR="006823A7" w:rsidRDefault="00000000">
            <w:pPr>
              <w:ind w:left="0" w:firstLine="0"/>
              <w:jc w:val="center"/>
              <w:rPr>
                <w:rFonts w:ascii="Calibri" w:eastAsia="Calibri" w:hAnsi="Calibri" w:cs="Calibri"/>
                <w:b/>
                <w:bCs/>
                <w:sz w:val="22"/>
                <w:szCs w:val="22"/>
              </w:rPr>
            </w:pPr>
            <w:r>
              <w:rPr>
                <w:rFonts w:ascii="Calibri" w:eastAsia="Calibri" w:hAnsi="Calibri" w:cs="Calibri"/>
                <w:b/>
                <w:bCs/>
                <w:sz w:val="22"/>
                <w:szCs w:val="22"/>
              </w:rPr>
              <w:t xml:space="preserve">Znaczenie procentowe kryterium </w:t>
            </w:r>
          </w:p>
          <w:p w14:paraId="0000019B" w14:textId="77777777" w:rsidR="006823A7" w:rsidRDefault="006823A7">
            <w:pPr>
              <w:ind w:left="0" w:firstLine="0"/>
              <w:jc w:val="center"/>
              <w:rPr>
                <w:rFonts w:ascii="Calibri" w:eastAsia="Calibri" w:hAnsi="Calibri" w:cs="Calibri"/>
                <w:b/>
                <w:bCs/>
                <w:sz w:val="22"/>
                <w:szCs w:val="22"/>
              </w:rPr>
            </w:pPr>
          </w:p>
        </w:tc>
      </w:tr>
      <w:tr w:rsidR="006823A7" w14:paraId="517DB67B" w14:textId="77777777">
        <w:trPr>
          <w:trHeight w:val="1235"/>
        </w:trPr>
        <w:tc>
          <w:tcPr>
            <w:tcW w:w="1560" w:type="dxa"/>
            <w:vAlign w:val="center"/>
          </w:tcPr>
          <w:p w14:paraId="0000019C" w14:textId="77777777" w:rsidR="006823A7" w:rsidRPr="005D73C6" w:rsidRDefault="006823A7">
            <w:pPr>
              <w:ind w:left="0" w:firstLine="0"/>
              <w:jc w:val="center"/>
              <w:rPr>
                <w:rFonts w:ascii="Calibri" w:eastAsia="Calibri" w:hAnsi="Calibri" w:cs="Calibri"/>
                <w:sz w:val="22"/>
                <w:szCs w:val="22"/>
              </w:rPr>
            </w:pPr>
          </w:p>
          <w:p w14:paraId="0000019D" w14:textId="77777777" w:rsidR="006823A7" w:rsidRPr="005D73C6" w:rsidRDefault="00000000">
            <w:pPr>
              <w:ind w:left="0" w:firstLine="0"/>
              <w:jc w:val="center"/>
              <w:rPr>
                <w:rFonts w:ascii="Calibri" w:eastAsia="Calibri" w:hAnsi="Calibri" w:cs="Calibri"/>
                <w:sz w:val="22"/>
                <w:szCs w:val="22"/>
              </w:rPr>
            </w:pPr>
            <w:r w:rsidRPr="005D73C6">
              <w:rPr>
                <w:rFonts w:ascii="Calibri" w:eastAsia="Calibri" w:hAnsi="Calibri" w:cs="Calibri"/>
                <w:sz w:val="22"/>
                <w:szCs w:val="22"/>
              </w:rPr>
              <w:t>Kryterium nr 1</w:t>
            </w:r>
          </w:p>
          <w:p w14:paraId="0000019E" w14:textId="77777777" w:rsidR="006823A7" w:rsidRPr="005D73C6" w:rsidRDefault="006823A7">
            <w:pPr>
              <w:ind w:left="0" w:firstLine="0"/>
              <w:jc w:val="center"/>
              <w:rPr>
                <w:rFonts w:ascii="Calibri" w:eastAsia="Calibri" w:hAnsi="Calibri" w:cs="Calibri"/>
                <w:sz w:val="22"/>
                <w:szCs w:val="22"/>
              </w:rPr>
            </w:pPr>
          </w:p>
        </w:tc>
        <w:tc>
          <w:tcPr>
            <w:tcW w:w="2268" w:type="dxa"/>
          </w:tcPr>
          <w:p w14:paraId="0000019F" w14:textId="77777777" w:rsidR="006823A7" w:rsidRPr="005D73C6" w:rsidRDefault="006823A7">
            <w:pPr>
              <w:spacing w:after="200" w:line="276" w:lineRule="auto"/>
              <w:ind w:left="0" w:firstLine="36"/>
              <w:jc w:val="center"/>
              <w:rPr>
                <w:rFonts w:ascii="Calibri" w:eastAsia="Calibri" w:hAnsi="Calibri" w:cs="Calibri"/>
                <w:sz w:val="22"/>
                <w:szCs w:val="22"/>
              </w:rPr>
            </w:pPr>
          </w:p>
          <w:p w14:paraId="000001A0" w14:textId="6431BBC3" w:rsidR="006823A7" w:rsidRPr="005D73C6" w:rsidRDefault="00000000">
            <w:pPr>
              <w:spacing w:after="200" w:line="276" w:lineRule="auto"/>
              <w:ind w:left="0" w:firstLine="36"/>
              <w:rPr>
                <w:rFonts w:ascii="Calibri" w:eastAsia="Calibri" w:hAnsi="Calibri" w:cs="Calibri"/>
                <w:sz w:val="22"/>
                <w:szCs w:val="22"/>
              </w:rPr>
            </w:pPr>
            <w:r w:rsidRPr="005D73C6">
              <w:rPr>
                <w:rFonts w:ascii="Calibri" w:eastAsia="Calibri" w:hAnsi="Calibri" w:cs="Calibri"/>
                <w:sz w:val="22"/>
                <w:szCs w:val="22"/>
              </w:rPr>
              <w:t xml:space="preserve">Części od nr 1 do nr </w:t>
            </w:r>
            <w:r w:rsidR="00F20739" w:rsidRPr="005D73C6">
              <w:rPr>
                <w:rFonts w:ascii="Calibri" w:eastAsia="Calibri" w:hAnsi="Calibri" w:cs="Calibri"/>
                <w:sz w:val="22"/>
                <w:szCs w:val="22"/>
              </w:rPr>
              <w:t>8</w:t>
            </w:r>
          </w:p>
          <w:p w14:paraId="000001A1" w14:textId="77777777" w:rsidR="006823A7" w:rsidRPr="005D73C6" w:rsidRDefault="006823A7">
            <w:pPr>
              <w:spacing w:after="200" w:line="276" w:lineRule="auto"/>
              <w:ind w:hanging="170"/>
              <w:jc w:val="center"/>
              <w:rPr>
                <w:rFonts w:ascii="Calibri" w:eastAsia="Calibri" w:hAnsi="Calibri" w:cs="Calibri"/>
                <w:sz w:val="22"/>
                <w:szCs w:val="22"/>
              </w:rPr>
            </w:pPr>
          </w:p>
        </w:tc>
        <w:tc>
          <w:tcPr>
            <w:tcW w:w="1559" w:type="dxa"/>
          </w:tcPr>
          <w:p w14:paraId="000001A2" w14:textId="77777777" w:rsidR="006823A7" w:rsidRPr="005D73C6" w:rsidRDefault="006823A7">
            <w:pPr>
              <w:spacing w:after="200" w:line="276" w:lineRule="auto"/>
              <w:ind w:left="0" w:firstLine="36"/>
              <w:jc w:val="center"/>
              <w:rPr>
                <w:rFonts w:ascii="Calibri" w:eastAsia="Calibri" w:hAnsi="Calibri" w:cs="Calibri"/>
                <w:sz w:val="22"/>
                <w:szCs w:val="22"/>
              </w:rPr>
            </w:pPr>
          </w:p>
          <w:p w14:paraId="000001A3" w14:textId="77777777" w:rsidR="006823A7" w:rsidRPr="005D73C6" w:rsidRDefault="00000000">
            <w:pPr>
              <w:spacing w:after="200" w:line="276" w:lineRule="auto"/>
              <w:ind w:left="0" w:firstLine="36"/>
              <w:jc w:val="center"/>
              <w:rPr>
                <w:rFonts w:ascii="Calibri" w:eastAsia="Calibri" w:hAnsi="Calibri" w:cs="Calibri"/>
                <w:sz w:val="22"/>
                <w:szCs w:val="22"/>
              </w:rPr>
            </w:pPr>
            <w:r w:rsidRPr="005D73C6">
              <w:rPr>
                <w:rFonts w:ascii="Calibri" w:eastAsia="Calibri" w:hAnsi="Calibri" w:cs="Calibri"/>
                <w:sz w:val="22"/>
                <w:szCs w:val="22"/>
              </w:rPr>
              <w:t>Cena (</w:t>
            </w:r>
            <w:proofErr w:type="spellStart"/>
            <w:r w:rsidRPr="005D73C6">
              <w:rPr>
                <w:rFonts w:ascii="Calibri" w:eastAsia="Calibri" w:hAnsi="Calibri" w:cs="Calibri"/>
                <w:sz w:val="22"/>
                <w:szCs w:val="22"/>
              </w:rPr>
              <w:t>Lpc</w:t>
            </w:r>
            <w:proofErr w:type="spellEnd"/>
            <w:r w:rsidRPr="005D73C6">
              <w:rPr>
                <w:rFonts w:ascii="Calibri" w:eastAsia="Calibri" w:hAnsi="Calibri" w:cs="Calibri"/>
                <w:sz w:val="22"/>
                <w:szCs w:val="22"/>
              </w:rPr>
              <w:t>)</w:t>
            </w:r>
          </w:p>
          <w:p w14:paraId="000001A4" w14:textId="77777777" w:rsidR="006823A7" w:rsidRPr="005D73C6" w:rsidRDefault="006823A7">
            <w:pPr>
              <w:ind w:hanging="170"/>
              <w:rPr>
                <w:rFonts w:ascii="Calibri" w:eastAsia="Calibri" w:hAnsi="Calibri" w:cs="Calibri"/>
                <w:sz w:val="22"/>
                <w:szCs w:val="22"/>
              </w:rPr>
            </w:pPr>
          </w:p>
        </w:tc>
        <w:tc>
          <w:tcPr>
            <w:tcW w:w="2126" w:type="dxa"/>
            <w:vAlign w:val="center"/>
          </w:tcPr>
          <w:p w14:paraId="000001A5" w14:textId="77777777" w:rsidR="006823A7" w:rsidRDefault="00000000">
            <w:pPr>
              <w:ind w:left="0" w:firstLine="0"/>
              <w:jc w:val="center"/>
              <w:rPr>
                <w:rFonts w:ascii="Calibri" w:eastAsia="Calibri" w:hAnsi="Calibri" w:cs="Calibri"/>
                <w:sz w:val="22"/>
                <w:szCs w:val="22"/>
              </w:rPr>
            </w:pPr>
            <w:r>
              <w:rPr>
                <w:rFonts w:ascii="Calibri" w:eastAsia="Calibri" w:hAnsi="Calibri" w:cs="Calibri"/>
                <w:sz w:val="22"/>
                <w:szCs w:val="22"/>
              </w:rPr>
              <w:t>60,00 pkt</w:t>
            </w:r>
          </w:p>
        </w:tc>
        <w:tc>
          <w:tcPr>
            <w:tcW w:w="2127" w:type="dxa"/>
            <w:vAlign w:val="center"/>
          </w:tcPr>
          <w:p w14:paraId="000001A6" w14:textId="77777777" w:rsidR="006823A7" w:rsidRDefault="00000000">
            <w:pPr>
              <w:ind w:left="0" w:firstLine="0"/>
              <w:jc w:val="center"/>
              <w:rPr>
                <w:rFonts w:ascii="Calibri" w:eastAsia="Calibri" w:hAnsi="Calibri" w:cs="Calibri"/>
                <w:sz w:val="22"/>
                <w:szCs w:val="22"/>
              </w:rPr>
            </w:pPr>
            <w:r>
              <w:rPr>
                <w:rFonts w:ascii="Calibri" w:eastAsia="Calibri" w:hAnsi="Calibri" w:cs="Calibri"/>
                <w:sz w:val="22"/>
                <w:szCs w:val="22"/>
              </w:rPr>
              <w:t>60,00 %</w:t>
            </w:r>
          </w:p>
        </w:tc>
      </w:tr>
      <w:tr w:rsidR="006823A7" w14:paraId="5ECE7A4D" w14:textId="77777777" w:rsidTr="00A2497D">
        <w:trPr>
          <w:trHeight w:val="699"/>
        </w:trPr>
        <w:tc>
          <w:tcPr>
            <w:tcW w:w="1560" w:type="dxa"/>
            <w:vAlign w:val="center"/>
          </w:tcPr>
          <w:p w14:paraId="000001A7" w14:textId="77777777" w:rsidR="006823A7" w:rsidRPr="005D73C6" w:rsidRDefault="006823A7">
            <w:pPr>
              <w:ind w:left="0" w:firstLine="0"/>
              <w:rPr>
                <w:rFonts w:ascii="Calibri" w:eastAsia="Calibri" w:hAnsi="Calibri" w:cs="Calibri"/>
                <w:sz w:val="22"/>
                <w:szCs w:val="22"/>
              </w:rPr>
            </w:pPr>
          </w:p>
          <w:p w14:paraId="000001A8" w14:textId="77777777" w:rsidR="006823A7" w:rsidRPr="005D73C6" w:rsidRDefault="00000000">
            <w:pPr>
              <w:ind w:left="0" w:firstLine="0"/>
              <w:jc w:val="center"/>
              <w:rPr>
                <w:rFonts w:ascii="Calibri" w:eastAsia="Calibri" w:hAnsi="Calibri" w:cs="Calibri"/>
                <w:sz w:val="22"/>
                <w:szCs w:val="22"/>
              </w:rPr>
            </w:pPr>
            <w:r w:rsidRPr="005D73C6">
              <w:rPr>
                <w:rFonts w:ascii="Calibri" w:eastAsia="Calibri" w:hAnsi="Calibri" w:cs="Calibri"/>
                <w:sz w:val="22"/>
                <w:szCs w:val="22"/>
              </w:rPr>
              <w:t>Kryterium nr 2</w:t>
            </w:r>
          </w:p>
          <w:p w14:paraId="000001A9" w14:textId="77777777" w:rsidR="006823A7" w:rsidRPr="005D73C6" w:rsidRDefault="006823A7">
            <w:pPr>
              <w:ind w:left="0" w:firstLine="0"/>
              <w:jc w:val="center"/>
              <w:rPr>
                <w:rFonts w:ascii="Calibri" w:eastAsia="Calibri" w:hAnsi="Calibri" w:cs="Calibri"/>
                <w:sz w:val="22"/>
                <w:szCs w:val="22"/>
              </w:rPr>
            </w:pPr>
          </w:p>
        </w:tc>
        <w:tc>
          <w:tcPr>
            <w:tcW w:w="2268" w:type="dxa"/>
          </w:tcPr>
          <w:p w14:paraId="000001AA" w14:textId="77777777" w:rsidR="006823A7" w:rsidRPr="005D73C6" w:rsidRDefault="006823A7">
            <w:pPr>
              <w:ind w:left="0" w:firstLine="0"/>
              <w:jc w:val="center"/>
              <w:rPr>
                <w:rFonts w:ascii="Calibri" w:eastAsia="Calibri" w:hAnsi="Calibri" w:cs="Calibri"/>
                <w:sz w:val="22"/>
                <w:szCs w:val="22"/>
              </w:rPr>
            </w:pPr>
          </w:p>
          <w:p w14:paraId="000001AB" w14:textId="77777777" w:rsidR="006823A7" w:rsidRPr="005D73C6" w:rsidRDefault="006823A7">
            <w:pPr>
              <w:ind w:left="0" w:firstLine="0"/>
              <w:jc w:val="center"/>
              <w:rPr>
                <w:rFonts w:ascii="Calibri" w:eastAsia="Calibri" w:hAnsi="Calibri" w:cs="Calibri"/>
                <w:sz w:val="22"/>
                <w:szCs w:val="22"/>
              </w:rPr>
            </w:pPr>
          </w:p>
          <w:p w14:paraId="000001AC" w14:textId="77777777" w:rsidR="006823A7" w:rsidRPr="005D73C6" w:rsidRDefault="006823A7">
            <w:pPr>
              <w:ind w:left="0" w:firstLine="0"/>
              <w:jc w:val="center"/>
              <w:rPr>
                <w:rFonts w:ascii="Calibri" w:eastAsia="Calibri" w:hAnsi="Calibri" w:cs="Calibri"/>
                <w:sz w:val="22"/>
                <w:szCs w:val="22"/>
              </w:rPr>
            </w:pPr>
          </w:p>
          <w:p w14:paraId="000001AD" w14:textId="206F93CA" w:rsidR="006823A7" w:rsidRPr="005D73C6" w:rsidRDefault="00000000">
            <w:pPr>
              <w:ind w:left="0" w:firstLine="0"/>
              <w:jc w:val="center"/>
              <w:rPr>
                <w:rFonts w:ascii="Calibri" w:eastAsia="Calibri" w:hAnsi="Calibri" w:cs="Calibri"/>
                <w:b/>
                <w:bCs/>
                <w:sz w:val="22"/>
                <w:szCs w:val="22"/>
              </w:rPr>
            </w:pPr>
            <w:r w:rsidRPr="005D73C6">
              <w:rPr>
                <w:rFonts w:ascii="Calibri" w:eastAsia="Calibri" w:hAnsi="Calibri" w:cs="Calibri"/>
                <w:sz w:val="22"/>
                <w:szCs w:val="22"/>
              </w:rPr>
              <w:t xml:space="preserve">Część od nr 1 do nr </w:t>
            </w:r>
            <w:r w:rsidR="00F20739" w:rsidRPr="005D73C6">
              <w:rPr>
                <w:rFonts w:ascii="Calibri" w:eastAsia="Calibri" w:hAnsi="Calibri" w:cs="Calibri"/>
                <w:sz w:val="22"/>
                <w:szCs w:val="22"/>
              </w:rPr>
              <w:t>8</w:t>
            </w:r>
          </w:p>
        </w:tc>
        <w:tc>
          <w:tcPr>
            <w:tcW w:w="1559" w:type="dxa"/>
          </w:tcPr>
          <w:p w14:paraId="000001AE" w14:textId="77777777" w:rsidR="006823A7" w:rsidRPr="005D73C6" w:rsidRDefault="006823A7">
            <w:pPr>
              <w:ind w:left="0" w:firstLine="0"/>
              <w:jc w:val="center"/>
              <w:rPr>
                <w:rFonts w:ascii="Calibri" w:eastAsia="Calibri" w:hAnsi="Calibri" w:cs="Calibri"/>
                <w:sz w:val="22"/>
                <w:szCs w:val="22"/>
              </w:rPr>
            </w:pPr>
          </w:p>
          <w:p w14:paraId="000001AF" w14:textId="77777777" w:rsidR="006823A7" w:rsidRPr="005D73C6" w:rsidRDefault="00000000">
            <w:pPr>
              <w:ind w:left="0" w:firstLine="0"/>
              <w:jc w:val="center"/>
              <w:rPr>
                <w:rFonts w:ascii="Calibri" w:eastAsia="Calibri" w:hAnsi="Calibri" w:cs="Calibri"/>
                <w:sz w:val="22"/>
                <w:szCs w:val="22"/>
              </w:rPr>
            </w:pPr>
            <w:r w:rsidRPr="005D73C6">
              <w:rPr>
                <w:rFonts w:ascii="Calibri" w:eastAsia="Calibri" w:hAnsi="Calibri" w:cs="Calibri"/>
                <w:sz w:val="22"/>
                <w:szCs w:val="22"/>
              </w:rPr>
              <w:t>Doświadczenie osoby kierowanej                       do realizacji zamówienia (Do)</w:t>
            </w:r>
          </w:p>
        </w:tc>
        <w:tc>
          <w:tcPr>
            <w:tcW w:w="2126" w:type="dxa"/>
            <w:vAlign w:val="center"/>
          </w:tcPr>
          <w:p w14:paraId="000001B0" w14:textId="77777777" w:rsidR="006823A7" w:rsidRDefault="00000000">
            <w:pPr>
              <w:ind w:left="0" w:firstLine="0"/>
              <w:jc w:val="center"/>
              <w:rPr>
                <w:rFonts w:ascii="Calibri" w:eastAsia="Calibri" w:hAnsi="Calibri" w:cs="Calibri"/>
                <w:sz w:val="22"/>
                <w:szCs w:val="22"/>
              </w:rPr>
            </w:pPr>
            <w:r>
              <w:rPr>
                <w:rFonts w:ascii="Calibri" w:eastAsia="Calibri" w:hAnsi="Calibri" w:cs="Calibri"/>
                <w:sz w:val="22"/>
                <w:szCs w:val="22"/>
              </w:rPr>
              <w:t>40,00 pkt</w:t>
            </w:r>
          </w:p>
          <w:p w14:paraId="000001B1" w14:textId="77777777" w:rsidR="006823A7" w:rsidRDefault="00000000">
            <w:pPr>
              <w:ind w:left="0" w:hanging="187"/>
              <w:jc w:val="center"/>
              <w:rPr>
                <w:rFonts w:ascii="Calibri" w:eastAsia="Calibri" w:hAnsi="Calibri" w:cs="Calibri"/>
                <w:sz w:val="22"/>
                <w:szCs w:val="22"/>
              </w:rPr>
            </w:pPr>
            <w:r>
              <w:rPr>
                <w:rFonts w:ascii="Calibri" w:eastAsia="Calibri" w:hAnsi="Calibri" w:cs="Calibri"/>
                <w:sz w:val="22"/>
                <w:szCs w:val="22"/>
              </w:rPr>
              <w:t xml:space="preserve">       </w:t>
            </w:r>
          </w:p>
          <w:p w14:paraId="000001B2" w14:textId="77777777" w:rsidR="006823A7" w:rsidRDefault="006823A7">
            <w:pPr>
              <w:ind w:left="0" w:hanging="187"/>
              <w:jc w:val="center"/>
              <w:rPr>
                <w:rFonts w:ascii="Calibri" w:eastAsia="Calibri" w:hAnsi="Calibri" w:cs="Calibri"/>
                <w:sz w:val="22"/>
                <w:szCs w:val="22"/>
              </w:rPr>
            </w:pPr>
          </w:p>
        </w:tc>
        <w:tc>
          <w:tcPr>
            <w:tcW w:w="2127" w:type="dxa"/>
            <w:vAlign w:val="center"/>
          </w:tcPr>
          <w:p w14:paraId="000001B3" w14:textId="77777777" w:rsidR="006823A7" w:rsidRDefault="00000000">
            <w:pPr>
              <w:ind w:left="0" w:firstLine="0"/>
              <w:jc w:val="center"/>
              <w:rPr>
                <w:rFonts w:ascii="Calibri" w:eastAsia="Calibri" w:hAnsi="Calibri" w:cs="Calibri"/>
                <w:sz w:val="22"/>
                <w:szCs w:val="22"/>
              </w:rPr>
            </w:pPr>
            <w:r>
              <w:rPr>
                <w:rFonts w:ascii="Calibri" w:eastAsia="Calibri" w:hAnsi="Calibri" w:cs="Calibri"/>
                <w:sz w:val="22"/>
                <w:szCs w:val="22"/>
              </w:rPr>
              <w:t>40,00 %</w:t>
            </w:r>
          </w:p>
          <w:p w14:paraId="000001B4" w14:textId="77777777" w:rsidR="006823A7" w:rsidRDefault="00000000">
            <w:pPr>
              <w:ind w:left="0" w:hanging="187"/>
              <w:jc w:val="center"/>
              <w:rPr>
                <w:rFonts w:ascii="Calibri" w:eastAsia="Calibri" w:hAnsi="Calibri" w:cs="Calibri"/>
                <w:sz w:val="22"/>
                <w:szCs w:val="22"/>
              </w:rPr>
            </w:pPr>
            <w:r>
              <w:rPr>
                <w:rFonts w:ascii="Calibri" w:eastAsia="Calibri" w:hAnsi="Calibri" w:cs="Calibri"/>
                <w:sz w:val="22"/>
                <w:szCs w:val="22"/>
              </w:rPr>
              <w:t xml:space="preserve">      </w:t>
            </w:r>
          </w:p>
          <w:p w14:paraId="000001B5" w14:textId="77777777" w:rsidR="006823A7" w:rsidRDefault="006823A7">
            <w:pPr>
              <w:ind w:left="0" w:hanging="187"/>
              <w:jc w:val="center"/>
              <w:rPr>
                <w:rFonts w:ascii="Calibri" w:eastAsia="Calibri" w:hAnsi="Calibri" w:cs="Calibri"/>
                <w:sz w:val="22"/>
                <w:szCs w:val="22"/>
              </w:rPr>
            </w:pPr>
          </w:p>
        </w:tc>
      </w:tr>
      <w:tr w:rsidR="006823A7" w14:paraId="3236D236" w14:textId="77777777">
        <w:tc>
          <w:tcPr>
            <w:tcW w:w="5387" w:type="dxa"/>
            <w:gridSpan w:val="3"/>
          </w:tcPr>
          <w:p w14:paraId="000001B6" w14:textId="77777777" w:rsidR="006823A7" w:rsidRDefault="006823A7">
            <w:pPr>
              <w:ind w:left="0" w:firstLine="0"/>
              <w:jc w:val="left"/>
              <w:rPr>
                <w:rFonts w:ascii="Calibri" w:eastAsia="Calibri" w:hAnsi="Calibri" w:cs="Calibri"/>
                <w:sz w:val="22"/>
                <w:szCs w:val="22"/>
              </w:rPr>
            </w:pPr>
          </w:p>
          <w:p w14:paraId="000001B7" w14:textId="77777777" w:rsidR="006823A7" w:rsidRDefault="00000000">
            <w:pPr>
              <w:ind w:left="0" w:firstLine="0"/>
              <w:jc w:val="left"/>
              <w:rPr>
                <w:rFonts w:ascii="Calibri" w:eastAsia="Calibri" w:hAnsi="Calibri" w:cs="Calibri"/>
                <w:sz w:val="22"/>
                <w:szCs w:val="22"/>
              </w:rPr>
            </w:pPr>
            <w:r>
              <w:rPr>
                <w:rFonts w:ascii="Calibri" w:eastAsia="Calibri" w:hAnsi="Calibri" w:cs="Calibri"/>
                <w:sz w:val="22"/>
                <w:szCs w:val="22"/>
              </w:rPr>
              <w:t xml:space="preserve">Łącznie </w:t>
            </w:r>
          </w:p>
        </w:tc>
        <w:tc>
          <w:tcPr>
            <w:tcW w:w="2126" w:type="dxa"/>
            <w:vAlign w:val="center"/>
          </w:tcPr>
          <w:p w14:paraId="000001BA" w14:textId="77777777" w:rsidR="006823A7" w:rsidRDefault="00000000">
            <w:pPr>
              <w:ind w:left="0" w:firstLine="0"/>
              <w:jc w:val="center"/>
              <w:rPr>
                <w:rFonts w:ascii="Calibri" w:eastAsia="Calibri" w:hAnsi="Calibri" w:cs="Calibri"/>
                <w:sz w:val="22"/>
                <w:szCs w:val="22"/>
              </w:rPr>
            </w:pPr>
            <w:r>
              <w:rPr>
                <w:rFonts w:ascii="Calibri" w:eastAsia="Calibri" w:hAnsi="Calibri" w:cs="Calibri"/>
                <w:sz w:val="22"/>
                <w:szCs w:val="22"/>
              </w:rPr>
              <w:t>100,00 pkt</w:t>
            </w:r>
          </w:p>
        </w:tc>
        <w:tc>
          <w:tcPr>
            <w:tcW w:w="2127" w:type="dxa"/>
            <w:vAlign w:val="center"/>
          </w:tcPr>
          <w:p w14:paraId="000001BB" w14:textId="77777777" w:rsidR="006823A7" w:rsidRDefault="006823A7">
            <w:pPr>
              <w:ind w:left="0" w:firstLine="0"/>
              <w:rPr>
                <w:rFonts w:ascii="Calibri" w:eastAsia="Calibri" w:hAnsi="Calibri" w:cs="Calibri"/>
                <w:sz w:val="22"/>
                <w:szCs w:val="22"/>
              </w:rPr>
            </w:pPr>
          </w:p>
          <w:p w14:paraId="000001BC" w14:textId="77777777" w:rsidR="006823A7" w:rsidRDefault="00000000">
            <w:pPr>
              <w:pBdr>
                <w:top w:val="nil"/>
                <w:left w:val="nil"/>
                <w:bottom w:val="nil"/>
                <w:right w:val="nil"/>
                <w:between w:val="nil"/>
              </w:pBdr>
              <w:ind w:hanging="170"/>
              <w:rPr>
                <w:rFonts w:ascii="Calibri" w:eastAsia="Calibri" w:hAnsi="Calibri" w:cs="Calibri"/>
                <w:sz w:val="22"/>
                <w:szCs w:val="22"/>
              </w:rPr>
            </w:pPr>
            <w:r>
              <w:rPr>
                <w:rFonts w:ascii="Calibri" w:eastAsia="Calibri" w:hAnsi="Calibri" w:cs="Calibri"/>
                <w:color w:val="000000"/>
                <w:sz w:val="22"/>
                <w:szCs w:val="22"/>
              </w:rPr>
              <w:t xml:space="preserve">            100,00 %</w:t>
            </w:r>
          </w:p>
          <w:p w14:paraId="000001BD" w14:textId="77777777" w:rsidR="006823A7" w:rsidRDefault="006823A7">
            <w:pPr>
              <w:ind w:left="0" w:firstLine="0"/>
              <w:rPr>
                <w:rFonts w:ascii="Calibri" w:eastAsia="Calibri" w:hAnsi="Calibri" w:cs="Calibri"/>
                <w:sz w:val="22"/>
                <w:szCs w:val="22"/>
              </w:rPr>
            </w:pPr>
          </w:p>
        </w:tc>
      </w:tr>
    </w:tbl>
    <w:p w14:paraId="000001BE" w14:textId="77777777" w:rsidR="006823A7" w:rsidRDefault="00000000">
      <w:pPr>
        <w:spacing w:before="240"/>
        <w:rPr>
          <w:rFonts w:ascii="Calibri" w:eastAsia="Calibri" w:hAnsi="Calibri" w:cs="Calibri"/>
          <w:b/>
          <w:bCs/>
          <w:sz w:val="22"/>
          <w:szCs w:val="22"/>
        </w:rPr>
      </w:pPr>
      <w:r>
        <w:rPr>
          <w:rFonts w:ascii="Calibri" w:eastAsia="Calibri" w:hAnsi="Calibri" w:cs="Calibri"/>
          <w:b/>
          <w:bCs/>
          <w:sz w:val="22"/>
          <w:szCs w:val="22"/>
        </w:rPr>
        <w:t xml:space="preserve">       </w:t>
      </w:r>
    </w:p>
    <w:p w14:paraId="000001BF" w14:textId="77777777" w:rsidR="006823A7" w:rsidRDefault="00000000">
      <w:pPr>
        <w:spacing w:before="240"/>
        <w:rPr>
          <w:rFonts w:ascii="Calibri" w:eastAsia="Calibri" w:hAnsi="Calibri" w:cs="Calibri"/>
          <w:b/>
          <w:bCs/>
          <w:sz w:val="22"/>
          <w:szCs w:val="22"/>
        </w:rPr>
      </w:pPr>
      <w:r>
        <w:rPr>
          <w:rFonts w:ascii="Calibri" w:eastAsia="Calibri" w:hAnsi="Calibri" w:cs="Calibri"/>
          <w:b/>
          <w:bCs/>
          <w:sz w:val="22"/>
          <w:szCs w:val="22"/>
        </w:rPr>
        <w:t xml:space="preserve">       Oferty zostaną ocenione za pomocą systemu punktowego zgodnie z poniższymi   zasadami dla każdej części osobno:</w:t>
      </w:r>
    </w:p>
    <w:p w14:paraId="000001C0" w14:textId="77777777" w:rsidR="006823A7" w:rsidRDefault="00000000">
      <w:pPr>
        <w:spacing w:before="120" w:after="0"/>
        <w:ind w:left="568" w:hanging="426"/>
        <w:jc w:val="left"/>
        <w:rPr>
          <w:rFonts w:ascii="Calibri" w:eastAsia="Calibri" w:hAnsi="Calibri" w:cs="Calibri"/>
          <w:b/>
          <w:bCs/>
          <w:color w:val="0070C0"/>
          <w:sz w:val="22"/>
          <w:szCs w:val="22"/>
        </w:rPr>
      </w:pPr>
      <w:r>
        <w:rPr>
          <w:rFonts w:ascii="Calibri" w:eastAsia="Calibri" w:hAnsi="Calibri" w:cs="Calibri"/>
          <w:b/>
          <w:bCs/>
          <w:sz w:val="22"/>
          <w:szCs w:val="22"/>
        </w:rPr>
        <w:t xml:space="preserve">17.1.1.    </w:t>
      </w:r>
      <w:r>
        <w:rPr>
          <w:rFonts w:ascii="Calibri" w:eastAsia="Calibri" w:hAnsi="Calibri" w:cs="Calibri"/>
          <w:b/>
          <w:bCs/>
          <w:color w:val="004E9A"/>
          <w:sz w:val="22"/>
          <w:szCs w:val="22"/>
        </w:rPr>
        <w:t xml:space="preserve">Kryterium nr 1: </w:t>
      </w:r>
    </w:p>
    <w:p w14:paraId="000001C1" w14:textId="77777777" w:rsidR="006823A7" w:rsidRDefault="00000000">
      <w:pPr>
        <w:spacing w:before="120" w:after="0"/>
        <w:ind w:left="568" w:firstLine="0"/>
        <w:jc w:val="left"/>
        <w:rPr>
          <w:rFonts w:ascii="Calibri" w:eastAsia="Calibri" w:hAnsi="Calibri" w:cs="Calibri"/>
          <w:b/>
          <w:bCs/>
          <w:sz w:val="22"/>
          <w:szCs w:val="22"/>
        </w:rPr>
      </w:pPr>
      <w:r>
        <w:rPr>
          <w:rFonts w:ascii="Calibri" w:eastAsia="Calibri" w:hAnsi="Calibri" w:cs="Calibri"/>
          <w:b/>
          <w:bCs/>
          <w:sz w:val="22"/>
          <w:szCs w:val="22"/>
        </w:rPr>
        <w:t xml:space="preserve">        Cena (</w:t>
      </w:r>
      <w:proofErr w:type="spellStart"/>
      <w:r>
        <w:rPr>
          <w:rFonts w:ascii="Calibri" w:eastAsia="Calibri" w:hAnsi="Calibri" w:cs="Calibri"/>
          <w:b/>
          <w:bCs/>
          <w:sz w:val="22"/>
          <w:szCs w:val="22"/>
        </w:rPr>
        <w:t>Lpc</w:t>
      </w:r>
      <w:proofErr w:type="spellEnd"/>
      <w:r>
        <w:rPr>
          <w:rFonts w:ascii="Calibri" w:eastAsia="Calibri" w:hAnsi="Calibri" w:cs="Calibri"/>
          <w:b/>
          <w:bCs/>
          <w:sz w:val="22"/>
          <w:szCs w:val="22"/>
        </w:rPr>
        <w:t xml:space="preserve">) </w:t>
      </w:r>
    </w:p>
    <w:p w14:paraId="000001C2" w14:textId="77777777" w:rsidR="006823A7" w:rsidRDefault="006823A7">
      <w:pPr>
        <w:widowControl w:val="0"/>
        <w:spacing w:after="0"/>
        <w:ind w:hanging="170"/>
        <w:rPr>
          <w:rFonts w:ascii="Calibri" w:eastAsia="Calibri" w:hAnsi="Calibri" w:cs="Calibri"/>
          <w:sz w:val="22"/>
          <w:szCs w:val="22"/>
        </w:rPr>
      </w:pPr>
    </w:p>
    <w:p w14:paraId="000001C3" w14:textId="77777777" w:rsidR="006823A7" w:rsidRDefault="00000000">
      <w:pPr>
        <w:widowControl w:val="0"/>
        <w:spacing w:after="0"/>
        <w:ind w:hanging="170"/>
        <w:rPr>
          <w:rFonts w:ascii="Calibri" w:eastAsia="Calibri" w:hAnsi="Calibri" w:cs="Calibri"/>
          <w:sz w:val="22"/>
          <w:szCs w:val="22"/>
        </w:rPr>
      </w:pPr>
      <w:r>
        <w:rPr>
          <w:rFonts w:ascii="Calibri" w:eastAsia="Calibri" w:hAnsi="Calibri" w:cs="Calibri"/>
          <w:sz w:val="22"/>
          <w:szCs w:val="22"/>
        </w:rPr>
        <w:t xml:space="preserve">                    Punktacja, obliczana będzie według poniższego wzoru:</w:t>
      </w:r>
    </w:p>
    <w:p w14:paraId="000001C4" w14:textId="77777777" w:rsidR="006823A7" w:rsidRDefault="006823A7">
      <w:pPr>
        <w:widowControl w:val="0"/>
        <w:spacing w:after="0"/>
        <w:ind w:hanging="170"/>
        <w:rPr>
          <w:rFonts w:ascii="Calibri" w:eastAsia="Calibri" w:hAnsi="Calibri" w:cs="Calibri"/>
          <w:sz w:val="22"/>
          <w:szCs w:val="22"/>
        </w:rPr>
      </w:pPr>
    </w:p>
    <w:p w14:paraId="000001C5" w14:textId="77777777" w:rsidR="006823A7" w:rsidRDefault="00000000">
      <w:pPr>
        <w:ind w:hanging="170"/>
        <w:rPr>
          <w:rFonts w:ascii="Calibri" w:eastAsia="Calibri" w:hAnsi="Calibri" w:cs="Calibri"/>
          <w:sz w:val="22"/>
          <w:szCs w:val="22"/>
        </w:rPr>
      </w:pPr>
      <w:r>
        <w:rPr>
          <w:rFonts w:ascii="Calibri" w:eastAsia="Calibri" w:hAnsi="Calibri" w:cs="Calibri"/>
          <w:sz w:val="22"/>
          <w:szCs w:val="22"/>
        </w:rPr>
        <w:t xml:space="preserve">                    1 pkt   =  1%</w:t>
      </w:r>
    </w:p>
    <w:tbl>
      <w:tblPr>
        <w:tblStyle w:val="affff8"/>
        <w:tblW w:w="4110" w:type="dxa"/>
        <w:tblInd w:w="2694" w:type="dxa"/>
        <w:tblLayout w:type="fixed"/>
        <w:tblLook w:val="0400" w:firstRow="0" w:lastRow="0" w:firstColumn="0" w:lastColumn="0" w:noHBand="0" w:noVBand="1"/>
      </w:tblPr>
      <w:tblGrid>
        <w:gridCol w:w="1134"/>
        <w:gridCol w:w="1104"/>
        <w:gridCol w:w="1872"/>
      </w:tblGrid>
      <w:tr w:rsidR="006823A7" w14:paraId="7C2B2D37" w14:textId="77777777">
        <w:tc>
          <w:tcPr>
            <w:tcW w:w="1134" w:type="dxa"/>
            <w:vMerge w:val="restart"/>
            <w:vAlign w:val="center"/>
          </w:tcPr>
          <w:p w14:paraId="000001C6" w14:textId="77777777" w:rsidR="006823A7" w:rsidRDefault="00000000">
            <w:pPr>
              <w:tabs>
                <w:tab w:val="left" w:pos="-1418"/>
                <w:tab w:val="left" w:pos="-993"/>
              </w:tabs>
              <w:spacing w:after="0"/>
              <w:ind w:left="-129" w:firstLine="0"/>
              <w:jc w:val="center"/>
              <w:rPr>
                <w:rFonts w:ascii="Calibri" w:eastAsia="Calibri" w:hAnsi="Calibri" w:cs="Calibri"/>
                <w:b/>
                <w:bCs/>
                <w:sz w:val="22"/>
                <w:szCs w:val="22"/>
              </w:rPr>
            </w:pPr>
            <w:bookmarkStart w:id="13" w:name="_heading=h.glrpbs1tfi4l" w:colFirst="0" w:colLast="0"/>
            <w:bookmarkEnd w:id="13"/>
            <w:proofErr w:type="spellStart"/>
            <w:r>
              <w:rPr>
                <w:rFonts w:ascii="Calibri" w:eastAsia="Calibri" w:hAnsi="Calibri" w:cs="Calibri"/>
                <w:b/>
                <w:bCs/>
                <w:sz w:val="22"/>
                <w:szCs w:val="22"/>
              </w:rPr>
              <w:t>Lpc</w:t>
            </w:r>
            <w:proofErr w:type="spellEnd"/>
            <w:r>
              <w:rPr>
                <w:rFonts w:ascii="Calibri" w:eastAsia="Calibri" w:hAnsi="Calibri" w:cs="Calibri"/>
                <w:b/>
                <w:bCs/>
                <w:sz w:val="22"/>
                <w:szCs w:val="22"/>
              </w:rPr>
              <w:t xml:space="preserve"> =</w:t>
            </w:r>
          </w:p>
        </w:tc>
        <w:tc>
          <w:tcPr>
            <w:tcW w:w="1104" w:type="dxa"/>
            <w:tcBorders>
              <w:bottom w:val="single" w:sz="4" w:space="0" w:color="000000"/>
            </w:tcBorders>
            <w:vAlign w:val="center"/>
          </w:tcPr>
          <w:p w14:paraId="000001C7" w14:textId="77777777" w:rsidR="006823A7" w:rsidRDefault="00000000">
            <w:pPr>
              <w:tabs>
                <w:tab w:val="left" w:pos="-1418"/>
                <w:tab w:val="left" w:pos="-993"/>
              </w:tabs>
              <w:spacing w:after="0"/>
              <w:ind w:left="0" w:firstLine="0"/>
              <w:jc w:val="center"/>
              <w:rPr>
                <w:rFonts w:ascii="Calibri" w:eastAsia="Calibri" w:hAnsi="Calibri" w:cs="Calibri"/>
                <w:b/>
                <w:bCs/>
                <w:sz w:val="22"/>
                <w:szCs w:val="22"/>
              </w:rPr>
            </w:pPr>
            <w:proofErr w:type="spellStart"/>
            <w:r>
              <w:rPr>
                <w:rFonts w:ascii="Calibri" w:eastAsia="Calibri" w:hAnsi="Calibri" w:cs="Calibri"/>
                <w:b/>
                <w:bCs/>
                <w:sz w:val="22"/>
                <w:szCs w:val="22"/>
              </w:rPr>
              <w:t>Cmin</w:t>
            </w:r>
            <w:proofErr w:type="spellEnd"/>
          </w:p>
          <w:p w14:paraId="000001C8" w14:textId="77777777" w:rsidR="006823A7" w:rsidRDefault="006823A7">
            <w:pPr>
              <w:tabs>
                <w:tab w:val="left" w:pos="-1418"/>
                <w:tab w:val="left" w:pos="-993"/>
              </w:tabs>
              <w:spacing w:after="0"/>
              <w:ind w:left="0" w:firstLine="0"/>
              <w:jc w:val="center"/>
              <w:rPr>
                <w:rFonts w:ascii="Calibri" w:eastAsia="Calibri" w:hAnsi="Calibri" w:cs="Calibri"/>
                <w:b/>
                <w:bCs/>
                <w:sz w:val="22"/>
                <w:szCs w:val="22"/>
              </w:rPr>
            </w:pPr>
          </w:p>
        </w:tc>
        <w:tc>
          <w:tcPr>
            <w:tcW w:w="1872" w:type="dxa"/>
            <w:vMerge w:val="restart"/>
            <w:vAlign w:val="center"/>
          </w:tcPr>
          <w:p w14:paraId="000001C9" w14:textId="77777777" w:rsidR="006823A7" w:rsidRDefault="00000000">
            <w:pPr>
              <w:tabs>
                <w:tab w:val="left" w:pos="-1418"/>
                <w:tab w:val="left" w:pos="-993"/>
              </w:tabs>
              <w:spacing w:after="0"/>
              <w:ind w:left="0" w:firstLine="0"/>
              <w:rPr>
                <w:rFonts w:ascii="Calibri" w:eastAsia="Calibri" w:hAnsi="Calibri" w:cs="Calibri"/>
                <w:b/>
                <w:bCs/>
                <w:sz w:val="22"/>
                <w:szCs w:val="22"/>
              </w:rPr>
            </w:pPr>
            <w:r>
              <w:rPr>
                <w:rFonts w:ascii="Calibri" w:eastAsia="Calibri" w:hAnsi="Calibri" w:cs="Calibri"/>
                <w:b/>
                <w:bCs/>
                <w:sz w:val="22"/>
                <w:szCs w:val="22"/>
              </w:rPr>
              <w:t xml:space="preserve">x  100  pkt  x  60% </w:t>
            </w:r>
          </w:p>
        </w:tc>
      </w:tr>
      <w:tr w:rsidR="006823A7" w14:paraId="1F72A1C0" w14:textId="77777777">
        <w:tc>
          <w:tcPr>
            <w:tcW w:w="1134" w:type="dxa"/>
            <w:vMerge/>
            <w:vAlign w:val="center"/>
          </w:tcPr>
          <w:p w14:paraId="000001CA" w14:textId="77777777" w:rsidR="006823A7" w:rsidRDefault="006823A7">
            <w:pPr>
              <w:widowControl w:val="0"/>
              <w:pBdr>
                <w:top w:val="nil"/>
                <w:left w:val="nil"/>
                <w:bottom w:val="nil"/>
                <w:right w:val="nil"/>
                <w:between w:val="nil"/>
              </w:pBdr>
              <w:spacing w:after="0" w:line="276" w:lineRule="auto"/>
              <w:ind w:left="0" w:firstLine="0"/>
              <w:jc w:val="left"/>
              <w:rPr>
                <w:rFonts w:ascii="Calibri" w:eastAsia="Calibri" w:hAnsi="Calibri" w:cs="Calibri"/>
                <w:b/>
                <w:bCs/>
                <w:sz w:val="22"/>
                <w:szCs w:val="22"/>
              </w:rPr>
            </w:pPr>
          </w:p>
        </w:tc>
        <w:tc>
          <w:tcPr>
            <w:tcW w:w="1104" w:type="dxa"/>
            <w:tcBorders>
              <w:top w:val="single" w:sz="4" w:space="0" w:color="000000"/>
            </w:tcBorders>
            <w:vAlign w:val="center"/>
          </w:tcPr>
          <w:p w14:paraId="000001CB" w14:textId="77777777" w:rsidR="006823A7" w:rsidRDefault="006823A7">
            <w:pPr>
              <w:tabs>
                <w:tab w:val="left" w:pos="-1418"/>
                <w:tab w:val="left" w:pos="-993"/>
              </w:tabs>
              <w:spacing w:after="0"/>
              <w:ind w:left="0" w:firstLine="0"/>
              <w:jc w:val="center"/>
              <w:rPr>
                <w:rFonts w:ascii="Calibri" w:eastAsia="Calibri" w:hAnsi="Calibri" w:cs="Calibri"/>
                <w:b/>
                <w:bCs/>
                <w:sz w:val="22"/>
                <w:szCs w:val="22"/>
              </w:rPr>
            </w:pPr>
          </w:p>
          <w:p w14:paraId="000001CC" w14:textId="77777777" w:rsidR="006823A7" w:rsidRDefault="00000000">
            <w:pPr>
              <w:tabs>
                <w:tab w:val="left" w:pos="-1418"/>
                <w:tab w:val="left" w:pos="-993"/>
              </w:tabs>
              <w:spacing w:after="0"/>
              <w:ind w:left="0" w:firstLine="0"/>
              <w:jc w:val="center"/>
              <w:rPr>
                <w:rFonts w:ascii="Calibri" w:eastAsia="Calibri" w:hAnsi="Calibri" w:cs="Calibri"/>
                <w:b/>
                <w:bCs/>
                <w:sz w:val="22"/>
                <w:szCs w:val="22"/>
              </w:rPr>
            </w:pPr>
            <w:proofErr w:type="spellStart"/>
            <w:r>
              <w:rPr>
                <w:rFonts w:ascii="Calibri" w:eastAsia="Calibri" w:hAnsi="Calibri" w:cs="Calibri"/>
                <w:b/>
                <w:bCs/>
                <w:sz w:val="22"/>
                <w:szCs w:val="22"/>
              </w:rPr>
              <w:t>Cof</w:t>
            </w:r>
            <w:proofErr w:type="spellEnd"/>
          </w:p>
          <w:p w14:paraId="000001CD" w14:textId="77777777" w:rsidR="006823A7" w:rsidRDefault="006823A7">
            <w:pPr>
              <w:tabs>
                <w:tab w:val="left" w:pos="-1418"/>
                <w:tab w:val="left" w:pos="-993"/>
              </w:tabs>
              <w:spacing w:after="0"/>
              <w:ind w:left="0" w:firstLine="0"/>
              <w:jc w:val="center"/>
              <w:rPr>
                <w:rFonts w:ascii="Calibri" w:eastAsia="Calibri" w:hAnsi="Calibri" w:cs="Calibri"/>
                <w:b/>
                <w:bCs/>
                <w:sz w:val="22"/>
                <w:szCs w:val="22"/>
              </w:rPr>
            </w:pPr>
          </w:p>
        </w:tc>
        <w:tc>
          <w:tcPr>
            <w:tcW w:w="1872" w:type="dxa"/>
            <w:vMerge/>
            <w:vAlign w:val="center"/>
          </w:tcPr>
          <w:p w14:paraId="000001CE" w14:textId="77777777" w:rsidR="006823A7" w:rsidRDefault="006823A7">
            <w:pPr>
              <w:widowControl w:val="0"/>
              <w:pBdr>
                <w:top w:val="nil"/>
                <w:left w:val="nil"/>
                <w:bottom w:val="nil"/>
                <w:right w:val="nil"/>
                <w:between w:val="nil"/>
              </w:pBdr>
              <w:spacing w:after="0" w:line="276" w:lineRule="auto"/>
              <w:ind w:left="0" w:firstLine="0"/>
              <w:jc w:val="left"/>
              <w:rPr>
                <w:rFonts w:ascii="Calibri" w:eastAsia="Calibri" w:hAnsi="Calibri" w:cs="Calibri"/>
                <w:b/>
                <w:bCs/>
                <w:sz w:val="22"/>
                <w:szCs w:val="22"/>
              </w:rPr>
            </w:pPr>
          </w:p>
        </w:tc>
      </w:tr>
    </w:tbl>
    <w:p w14:paraId="000001CF" w14:textId="77777777" w:rsidR="006823A7" w:rsidRDefault="00000000">
      <w:pPr>
        <w:ind w:left="0" w:firstLine="0"/>
        <w:rPr>
          <w:rFonts w:ascii="Calibri" w:eastAsia="Calibri" w:hAnsi="Calibri" w:cs="Calibri"/>
          <w:sz w:val="22"/>
          <w:szCs w:val="22"/>
        </w:rPr>
      </w:pPr>
      <w:r>
        <w:rPr>
          <w:rFonts w:ascii="Calibri" w:eastAsia="Calibri" w:hAnsi="Calibri" w:cs="Calibri"/>
          <w:sz w:val="22"/>
          <w:szCs w:val="22"/>
        </w:rPr>
        <w:t xml:space="preserve">                    gdzie:</w:t>
      </w:r>
    </w:p>
    <w:p w14:paraId="000001D0" w14:textId="77777777" w:rsidR="006823A7" w:rsidRDefault="00000000">
      <w:pPr>
        <w:ind w:hanging="170"/>
        <w:rPr>
          <w:rFonts w:ascii="Calibri" w:eastAsia="Calibri" w:hAnsi="Calibri" w:cs="Calibri"/>
          <w:sz w:val="22"/>
          <w:szCs w:val="22"/>
        </w:rPr>
      </w:pPr>
      <w:r>
        <w:rPr>
          <w:rFonts w:ascii="Calibri" w:eastAsia="Calibri" w:hAnsi="Calibri" w:cs="Calibri"/>
          <w:sz w:val="22"/>
          <w:szCs w:val="22"/>
        </w:rPr>
        <w:t xml:space="preserve">                     </w:t>
      </w:r>
      <w:proofErr w:type="spellStart"/>
      <w:r>
        <w:rPr>
          <w:rFonts w:ascii="Calibri" w:eastAsia="Calibri" w:hAnsi="Calibri" w:cs="Calibri"/>
          <w:sz w:val="22"/>
          <w:szCs w:val="22"/>
        </w:rPr>
        <w:t>Lpc</w:t>
      </w:r>
      <w:proofErr w:type="spellEnd"/>
      <w:r>
        <w:rPr>
          <w:rFonts w:ascii="Calibri" w:eastAsia="Calibri" w:hAnsi="Calibri" w:cs="Calibri"/>
          <w:sz w:val="22"/>
          <w:szCs w:val="22"/>
        </w:rPr>
        <w:t xml:space="preserve">      =    liczba punktów oferty ocenianej w kryterium cena;</w:t>
      </w:r>
    </w:p>
    <w:p w14:paraId="000001D1" w14:textId="77777777" w:rsidR="006823A7" w:rsidRDefault="00000000">
      <w:pPr>
        <w:ind w:left="0" w:firstLine="0"/>
        <w:rPr>
          <w:rFonts w:ascii="Calibri" w:eastAsia="Calibri" w:hAnsi="Calibri" w:cs="Calibri"/>
          <w:sz w:val="22"/>
          <w:szCs w:val="22"/>
        </w:rPr>
      </w:pPr>
      <w:r>
        <w:rPr>
          <w:rFonts w:ascii="Calibri" w:eastAsia="Calibri" w:hAnsi="Calibri" w:cs="Calibri"/>
          <w:sz w:val="22"/>
          <w:szCs w:val="22"/>
        </w:rPr>
        <w:t xml:space="preserve">                    </w:t>
      </w:r>
      <w:proofErr w:type="spellStart"/>
      <w:r>
        <w:rPr>
          <w:rFonts w:ascii="Calibri" w:eastAsia="Calibri" w:hAnsi="Calibri" w:cs="Calibri"/>
          <w:sz w:val="22"/>
          <w:szCs w:val="22"/>
        </w:rPr>
        <w:t>Cmin</w:t>
      </w:r>
      <w:proofErr w:type="spellEnd"/>
      <w:r>
        <w:rPr>
          <w:rFonts w:ascii="Calibri" w:eastAsia="Calibri" w:hAnsi="Calibri" w:cs="Calibri"/>
          <w:sz w:val="22"/>
          <w:szCs w:val="22"/>
        </w:rPr>
        <w:t xml:space="preserve">    =    cena najtańszej z ofert spośród wszystkich ofert niepodlegających </w:t>
      </w:r>
    </w:p>
    <w:p w14:paraId="000001D2" w14:textId="77777777" w:rsidR="006823A7" w:rsidRDefault="00000000">
      <w:pPr>
        <w:ind w:left="1985" w:hanging="709"/>
        <w:rPr>
          <w:rFonts w:ascii="Calibri" w:eastAsia="Calibri" w:hAnsi="Calibri" w:cs="Calibri"/>
          <w:sz w:val="22"/>
          <w:szCs w:val="22"/>
        </w:rPr>
      </w:pPr>
      <w:r>
        <w:rPr>
          <w:rFonts w:ascii="Calibri" w:eastAsia="Calibri" w:hAnsi="Calibri" w:cs="Calibri"/>
          <w:sz w:val="22"/>
          <w:szCs w:val="22"/>
        </w:rPr>
        <w:t xml:space="preserve">              odrzuceniu;</w:t>
      </w:r>
    </w:p>
    <w:p w14:paraId="000001D3" w14:textId="77777777" w:rsidR="006823A7" w:rsidRDefault="00000000">
      <w:pPr>
        <w:ind w:left="720" w:firstLine="0"/>
        <w:rPr>
          <w:rFonts w:ascii="Calibri" w:eastAsia="Calibri" w:hAnsi="Calibri" w:cs="Calibri"/>
          <w:sz w:val="22"/>
          <w:szCs w:val="22"/>
        </w:rPr>
      </w:pPr>
      <w:r>
        <w:rPr>
          <w:rFonts w:ascii="Calibri" w:eastAsia="Calibri" w:hAnsi="Calibri" w:cs="Calibri"/>
          <w:sz w:val="22"/>
          <w:szCs w:val="22"/>
        </w:rPr>
        <w:t xml:space="preserve">      </w:t>
      </w:r>
      <w:proofErr w:type="spellStart"/>
      <w:r>
        <w:rPr>
          <w:rFonts w:ascii="Calibri" w:eastAsia="Calibri" w:hAnsi="Calibri" w:cs="Calibri"/>
          <w:sz w:val="22"/>
          <w:szCs w:val="22"/>
        </w:rPr>
        <w:t>Cof</w:t>
      </w:r>
      <w:proofErr w:type="spellEnd"/>
      <w:r>
        <w:rPr>
          <w:rFonts w:ascii="Calibri" w:eastAsia="Calibri" w:hAnsi="Calibri" w:cs="Calibri"/>
          <w:sz w:val="22"/>
          <w:szCs w:val="22"/>
        </w:rPr>
        <w:t xml:space="preserve">       =    cena (wartość brutto) oferty ocenianej.</w:t>
      </w:r>
    </w:p>
    <w:p w14:paraId="000001D4" w14:textId="77777777" w:rsidR="006823A7" w:rsidRDefault="006823A7">
      <w:pPr>
        <w:ind w:firstLine="1106"/>
        <w:rPr>
          <w:rFonts w:ascii="Calibri" w:eastAsia="Calibri" w:hAnsi="Calibri" w:cs="Calibri"/>
          <w:sz w:val="22"/>
          <w:szCs w:val="22"/>
        </w:rPr>
      </w:pPr>
    </w:p>
    <w:p w14:paraId="327F340F" w14:textId="77777777" w:rsidR="001A387D" w:rsidRDefault="001A387D">
      <w:pPr>
        <w:ind w:firstLine="1106"/>
        <w:rPr>
          <w:rFonts w:ascii="Calibri" w:eastAsia="Calibri" w:hAnsi="Calibri" w:cs="Calibri"/>
          <w:sz w:val="22"/>
          <w:szCs w:val="22"/>
        </w:rPr>
      </w:pPr>
    </w:p>
    <w:p w14:paraId="0668CA42" w14:textId="77777777" w:rsidR="001A387D" w:rsidRDefault="001A387D">
      <w:pPr>
        <w:ind w:firstLine="1106"/>
        <w:rPr>
          <w:rFonts w:ascii="Calibri" w:eastAsia="Calibri" w:hAnsi="Calibri" w:cs="Calibri"/>
          <w:sz w:val="22"/>
          <w:szCs w:val="22"/>
        </w:rPr>
      </w:pPr>
    </w:p>
    <w:p w14:paraId="6B0E2751" w14:textId="77777777" w:rsidR="001A387D" w:rsidRDefault="001A387D">
      <w:pPr>
        <w:ind w:firstLine="1106"/>
        <w:rPr>
          <w:rFonts w:ascii="Calibri" w:eastAsia="Calibri" w:hAnsi="Calibri" w:cs="Calibri"/>
          <w:sz w:val="22"/>
          <w:szCs w:val="22"/>
        </w:rPr>
      </w:pPr>
    </w:p>
    <w:p w14:paraId="4397BF54" w14:textId="77777777" w:rsidR="001A387D" w:rsidRDefault="001A387D">
      <w:pPr>
        <w:ind w:firstLine="1106"/>
        <w:rPr>
          <w:rFonts w:ascii="Calibri" w:eastAsia="Calibri" w:hAnsi="Calibri" w:cs="Calibri"/>
          <w:sz w:val="22"/>
          <w:szCs w:val="22"/>
        </w:rPr>
      </w:pPr>
    </w:p>
    <w:p w14:paraId="000001D5" w14:textId="77777777" w:rsidR="006823A7" w:rsidRDefault="00000000">
      <w:pPr>
        <w:tabs>
          <w:tab w:val="left" w:pos="-1418"/>
          <w:tab w:val="left" w:pos="-993"/>
        </w:tabs>
        <w:ind w:left="2977" w:hanging="3261"/>
        <w:rPr>
          <w:rFonts w:ascii="Calibri" w:eastAsia="Calibri" w:hAnsi="Calibri" w:cs="Calibri"/>
          <w:b/>
          <w:bCs/>
          <w:color w:val="0070C0"/>
          <w:sz w:val="22"/>
          <w:szCs w:val="22"/>
        </w:rPr>
      </w:pPr>
      <w:bookmarkStart w:id="14" w:name="_heading=h.xgp6ursrxur3" w:colFirst="0" w:colLast="0"/>
      <w:bookmarkEnd w:id="14"/>
      <w:r>
        <w:rPr>
          <w:rFonts w:ascii="Calibri" w:eastAsia="Calibri" w:hAnsi="Calibri" w:cs="Calibri"/>
          <w:b/>
          <w:bCs/>
          <w:sz w:val="22"/>
          <w:szCs w:val="22"/>
        </w:rPr>
        <w:lastRenderedPageBreak/>
        <w:t xml:space="preserve">         17.1.2.    </w:t>
      </w:r>
      <w:r>
        <w:rPr>
          <w:rFonts w:ascii="Calibri" w:eastAsia="Calibri" w:hAnsi="Calibri" w:cs="Calibri"/>
          <w:b/>
          <w:bCs/>
          <w:color w:val="004E9A"/>
          <w:sz w:val="22"/>
          <w:szCs w:val="22"/>
        </w:rPr>
        <w:t xml:space="preserve">Kryterium nr 2: </w:t>
      </w:r>
    </w:p>
    <w:p w14:paraId="000001D6" w14:textId="77777777" w:rsidR="006823A7" w:rsidRDefault="00000000">
      <w:pPr>
        <w:spacing w:after="0"/>
        <w:ind w:left="1418" w:hanging="567"/>
        <w:jc w:val="left"/>
        <w:rPr>
          <w:rFonts w:ascii="Calibri" w:eastAsia="Calibri" w:hAnsi="Calibri" w:cs="Calibri"/>
          <w:b/>
          <w:bCs/>
          <w:color w:val="0070C0"/>
          <w:sz w:val="22"/>
          <w:szCs w:val="22"/>
        </w:rPr>
      </w:pPr>
      <w:r>
        <w:rPr>
          <w:rFonts w:ascii="Calibri" w:eastAsia="Calibri" w:hAnsi="Calibri" w:cs="Calibri"/>
          <w:b/>
          <w:bCs/>
          <w:color w:val="0070C0"/>
          <w:sz w:val="22"/>
          <w:szCs w:val="22"/>
        </w:rPr>
        <w:t xml:space="preserve">   </w:t>
      </w:r>
      <w:r>
        <w:rPr>
          <w:rFonts w:ascii="Calibri" w:eastAsia="Calibri" w:hAnsi="Calibri" w:cs="Calibri"/>
          <w:b/>
          <w:bCs/>
          <w:sz w:val="22"/>
          <w:szCs w:val="22"/>
        </w:rPr>
        <w:t>Doświadczenie osoby kierowanej do realizacji zamówienia (</w:t>
      </w:r>
      <w:sdt>
        <w:sdtPr>
          <w:tag w:val="goog_rdk_1"/>
          <w:id w:val="-182067660"/>
        </w:sdtPr>
        <w:sdtContent/>
      </w:sdt>
      <w:r>
        <w:rPr>
          <w:rFonts w:ascii="Calibri" w:eastAsia="Calibri" w:hAnsi="Calibri" w:cs="Calibri"/>
          <w:b/>
          <w:bCs/>
          <w:sz w:val="22"/>
          <w:szCs w:val="22"/>
        </w:rPr>
        <w:t>Do)</w:t>
      </w:r>
    </w:p>
    <w:p w14:paraId="000001D7" w14:textId="77777777" w:rsidR="006823A7" w:rsidRDefault="00000000">
      <w:pPr>
        <w:spacing w:after="0"/>
        <w:ind w:left="1418" w:hanging="142"/>
        <w:jc w:val="left"/>
        <w:rPr>
          <w:rFonts w:ascii="Calibri" w:eastAsia="Calibri" w:hAnsi="Calibri" w:cs="Calibri"/>
          <w:sz w:val="22"/>
          <w:szCs w:val="22"/>
        </w:rPr>
      </w:pPr>
      <w:r>
        <w:rPr>
          <w:rFonts w:ascii="Calibri" w:eastAsia="Calibri" w:hAnsi="Calibri" w:cs="Calibri"/>
          <w:b/>
          <w:bCs/>
          <w:color w:val="0070C0"/>
          <w:sz w:val="22"/>
          <w:szCs w:val="22"/>
        </w:rPr>
        <w:t xml:space="preserve">                     </w:t>
      </w:r>
    </w:p>
    <w:p w14:paraId="000001D8" w14:textId="77777777" w:rsidR="006823A7" w:rsidRDefault="00000000">
      <w:pPr>
        <w:tabs>
          <w:tab w:val="left" w:pos="-1418"/>
          <w:tab w:val="left" w:pos="-993"/>
          <w:tab w:val="left" w:pos="993"/>
        </w:tabs>
        <w:spacing w:after="0"/>
        <w:ind w:left="993" w:hanging="993"/>
        <w:rPr>
          <w:rFonts w:ascii="Calibri" w:eastAsia="Calibri" w:hAnsi="Calibri" w:cs="Calibri"/>
          <w:color w:val="000000"/>
          <w:sz w:val="22"/>
          <w:szCs w:val="22"/>
        </w:rPr>
      </w:pPr>
      <w:r>
        <w:rPr>
          <w:rFonts w:ascii="Calibri" w:eastAsia="Calibri" w:hAnsi="Calibri" w:cs="Calibri"/>
          <w:color w:val="000000"/>
          <w:sz w:val="22"/>
          <w:szCs w:val="22"/>
        </w:rPr>
        <w:t xml:space="preserve">                    Ocena Doświadczenia osoby kierowanej do realizacji zamówienia (</w:t>
      </w:r>
      <w:proofErr w:type="spellStart"/>
      <w:r>
        <w:rPr>
          <w:rFonts w:ascii="Calibri" w:eastAsia="Calibri" w:hAnsi="Calibri" w:cs="Calibri"/>
          <w:color w:val="000000"/>
          <w:sz w:val="22"/>
          <w:szCs w:val="22"/>
        </w:rPr>
        <w:t>Dk</w:t>
      </w:r>
      <w:proofErr w:type="spellEnd"/>
      <w:r>
        <w:rPr>
          <w:rFonts w:ascii="Calibri" w:eastAsia="Calibri" w:hAnsi="Calibri" w:cs="Calibri"/>
          <w:color w:val="000000"/>
          <w:sz w:val="22"/>
          <w:szCs w:val="22"/>
        </w:rPr>
        <w:t xml:space="preserve">), dokonana zostanie na podstawie informacji zawartych w ofercie tj. Formularzu ofertowym </w:t>
      </w:r>
      <w:r>
        <w:rPr>
          <w:rFonts w:ascii="Calibri" w:eastAsia="Calibri" w:hAnsi="Calibri" w:cs="Calibri"/>
          <w:b/>
          <w:bCs/>
          <w:i/>
          <w:iCs/>
          <w:color w:val="004E9A"/>
          <w:sz w:val="22"/>
          <w:szCs w:val="22"/>
        </w:rPr>
        <w:t>(Załącznik nr 1 do SWZ)</w:t>
      </w:r>
      <w:r>
        <w:rPr>
          <w:rFonts w:ascii="Calibri" w:eastAsia="Calibri" w:hAnsi="Calibri" w:cs="Calibri"/>
          <w:b/>
          <w:bCs/>
          <w:color w:val="004E9A"/>
          <w:sz w:val="22"/>
          <w:szCs w:val="22"/>
        </w:rPr>
        <w:t xml:space="preserve"> </w:t>
      </w:r>
      <w:r>
        <w:rPr>
          <w:rFonts w:ascii="Calibri" w:eastAsia="Calibri" w:hAnsi="Calibri" w:cs="Calibri"/>
          <w:color w:val="004E9A"/>
          <w:sz w:val="22"/>
          <w:szCs w:val="22"/>
        </w:rPr>
        <w:t xml:space="preserve"> </w:t>
      </w:r>
      <w:r>
        <w:rPr>
          <w:rFonts w:ascii="Calibri" w:eastAsia="Calibri" w:hAnsi="Calibri" w:cs="Calibri"/>
          <w:color w:val="000000"/>
          <w:sz w:val="22"/>
          <w:szCs w:val="22"/>
        </w:rPr>
        <w:t xml:space="preserve">składanym przez Wykonawcę. </w:t>
      </w:r>
    </w:p>
    <w:p w14:paraId="000001D9" w14:textId="77777777" w:rsidR="006823A7" w:rsidRDefault="006823A7">
      <w:pPr>
        <w:shd w:val="clear" w:color="auto" w:fill="FFFFFF"/>
        <w:spacing w:after="0"/>
        <w:ind w:hanging="170"/>
        <w:rPr>
          <w:rFonts w:ascii="Calibri" w:eastAsia="Calibri" w:hAnsi="Calibri" w:cs="Calibri"/>
          <w:color w:val="000000"/>
          <w:sz w:val="22"/>
          <w:szCs w:val="22"/>
        </w:rPr>
      </w:pPr>
    </w:p>
    <w:p w14:paraId="000001DA" w14:textId="77777777" w:rsidR="006823A7" w:rsidRDefault="00000000">
      <w:pPr>
        <w:shd w:val="clear" w:color="auto" w:fill="FFFFFF"/>
        <w:spacing w:after="0"/>
        <w:ind w:left="993" w:firstLine="0"/>
        <w:rPr>
          <w:rFonts w:ascii="Calibri" w:eastAsia="Calibri" w:hAnsi="Calibri" w:cs="Calibri"/>
          <w:color w:val="000000"/>
          <w:sz w:val="22"/>
          <w:szCs w:val="22"/>
        </w:rPr>
      </w:pPr>
      <w:r>
        <w:rPr>
          <w:rFonts w:ascii="Calibri" w:eastAsia="Calibri" w:hAnsi="Calibri" w:cs="Calibri"/>
          <w:sz w:val="22"/>
          <w:szCs w:val="22"/>
        </w:rPr>
        <w:t>Maksymalna liczba punktów, która może być przyznana Wykonawcy w tym  kryterium  =  40 pkt</w:t>
      </w:r>
    </w:p>
    <w:p w14:paraId="000001DB" w14:textId="77777777" w:rsidR="006823A7" w:rsidRDefault="006823A7">
      <w:pPr>
        <w:shd w:val="clear" w:color="auto" w:fill="FFFFFF"/>
        <w:spacing w:after="0"/>
        <w:ind w:left="1418" w:firstLine="0"/>
        <w:rPr>
          <w:rFonts w:ascii="Calibri" w:eastAsia="Calibri" w:hAnsi="Calibri" w:cs="Calibri"/>
          <w:color w:val="000000"/>
          <w:sz w:val="22"/>
          <w:szCs w:val="22"/>
        </w:rPr>
      </w:pPr>
    </w:p>
    <w:p w14:paraId="000001DC" w14:textId="77777777" w:rsidR="006823A7" w:rsidRDefault="00000000">
      <w:pPr>
        <w:shd w:val="clear" w:color="auto" w:fill="FFFFFF"/>
        <w:spacing w:after="0"/>
        <w:ind w:left="1418" w:hanging="425"/>
        <w:rPr>
          <w:rFonts w:ascii="Calibri" w:eastAsia="Calibri" w:hAnsi="Calibri" w:cs="Calibri"/>
          <w:color w:val="000000"/>
          <w:sz w:val="22"/>
          <w:szCs w:val="22"/>
        </w:rPr>
      </w:pPr>
      <w:r>
        <w:rPr>
          <w:rFonts w:ascii="Calibri" w:eastAsia="Calibri" w:hAnsi="Calibri" w:cs="Calibri"/>
          <w:sz w:val="22"/>
          <w:szCs w:val="22"/>
        </w:rPr>
        <w:t xml:space="preserve"> Punkty zostaną przyznane ofertom według poniższych warunków:</w:t>
      </w:r>
    </w:p>
    <w:p w14:paraId="000001DD" w14:textId="77777777" w:rsidR="006823A7" w:rsidRDefault="006823A7">
      <w:pPr>
        <w:shd w:val="clear" w:color="auto" w:fill="FFFFFF"/>
        <w:spacing w:after="0"/>
        <w:ind w:left="1560" w:hanging="140"/>
        <w:rPr>
          <w:rFonts w:ascii="Calibri" w:eastAsia="Calibri" w:hAnsi="Calibri" w:cs="Calibri"/>
          <w:sz w:val="22"/>
          <w:szCs w:val="22"/>
        </w:rPr>
      </w:pPr>
    </w:p>
    <w:p w14:paraId="000001DE" w14:textId="77777777" w:rsidR="006823A7" w:rsidRPr="00B466CD" w:rsidRDefault="00000000">
      <w:pPr>
        <w:shd w:val="clear" w:color="auto" w:fill="FFFFFF"/>
        <w:spacing w:after="0"/>
        <w:ind w:left="1560" w:hanging="567"/>
        <w:rPr>
          <w:rFonts w:ascii="Calibri" w:eastAsia="Calibri" w:hAnsi="Calibri" w:cs="Calibri"/>
          <w:color w:val="000000"/>
          <w:sz w:val="22"/>
          <w:szCs w:val="22"/>
        </w:rPr>
      </w:pPr>
      <w:r w:rsidRPr="00B466CD">
        <w:rPr>
          <w:rFonts w:ascii="Calibri" w:eastAsia="Calibri" w:hAnsi="Calibri" w:cs="Calibri"/>
          <w:sz w:val="22"/>
          <w:szCs w:val="22"/>
        </w:rPr>
        <w:t>1 pkt   =   1%</w:t>
      </w:r>
    </w:p>
    <w:p w14:paraId="000001DF" w14:textId="77777777" w:rsidR="006823A7" w:rsidRPr="00B466CD" w:rsidRDefault="006823A7">
      <w:pPr>
        <w:shd w:val="clear" w:color="auto" w:fill="FFFFFF"/>
        <w:spacing w:after="0"/>
        <w:ind w:hanging="170"/>
        <w:rPr>
          <w:rFonts w:ascii="Calibri" w:eastAsia="Calibri" w:hAnsi="Calibri" w:cs="Calibri"/>
          <w:color w:val="000000"/>
          <w:sz w:val="22"/>
          <w:szCs w:val="22"/>
        </w:rPr>
      </w:pPr>
    </w:p>
    <w:p w14:paraId="000001E0" w14:textId="77777777" w:rsidR="006823A7" w:rsidRPr="00B466CD" w:rsidRDefault="006823A7">
      <w:pPr>
        <w:tabs>
          <w:tab w:val="left" w:pos="-1418"/>
          <w:tab w:val="left" w:pos="-993"/>
        </w:tabs>
        <w:spacing w:after="0"/>
        <w:ind w:hanging="170"/>
        <w:rPr>
          <w:rFonts w:ascii="Calibri" w:eastAsia="Calibri" w:hAnsi="Calibri" w:cs="Calibri"/>
          <w:color w:val="000000"/>
          <w:sz w:val="22"/>
          <w:szCs w:val="22"/>
        </w:rPr>
      </w:pPr>
    </w:p>
    <w:p w14:paraId="000001E1" w14:textId="69F7B34F" w:rsidR="006823A7" w:rsidRPr="00B466CD" w:rsidRDefault="00000000">
      <w:pPr>
        <w:tabs>
          <w:tab w:val="left" w:pos="-1418"/>
          <w:tab w:val="left" w:pos="-993"/>
        </w:tabs>
        <w:spacing w:after="0"/>
        <w:ind w:left="1843" w:hanging="1843"/>
        <w:rPr>
          <w:rFonts w:ascii="Calibri" w:eastAsia="Calibri" w:hAnsi="Calibri" w:cs="Calibri"/>
          <w:sz w:val="22"/>
          <w:szCs w:val="22"/>
        </w:rPr>
      </w:pPr>
      <w:r w:rsidRPr="00B466CD">
        <w:rPr>
          <w:rFonts w:ascii="Calibri" w:eastAsia="Calibri" w:hAnsi="Calibri" w:cs="Calibri"/>
          <w:sz w:val="22"/>
          <w:szCs w:val="22"/>
        </w:rPr>
        <w:t xml:space="preserve">                   40 pkt –    otrzyma   Wykonawca, który wskaże w   Formularzu    ofertowym   (</w:t>
      </w:r>
      <w:sdt>
        <w:sdtPr>
          <w:tag w:val="goog_rdk_2"/>
          <w:id w:val="1774664250"/>
        </w:sdtPr>
        <w:sdtContent/>
      </w:sdt>
      <w:r w:rsidRPr="00B466CD">
        <w:rPr>
          <w:rFonts w:ascii="Calibri" w:eastAsia="Calibri" w:hAnsi="Calibri" w:cs="Calibri"/>
          <w:b/>
          <w:bCs/>
          <w:i/>
          <w:iCs/>
          <w:color w:val="004E9A"/>
          <w:sz w:val="22"/>
          <w:szCs w:val="22"/>
        </w:rPr>
        <w:t>Załącznik nr 1 do SWZ)</w:t>
      </w:r>
      <w:r w:rsidRPr="00B466CD">
        <w:rPr>
          <w:rFonts w:ascii="Calibri" w:eastAsia="Calibri" w:hAnsi="Calibri" w:cs="Calibri"/>
          <w:sz w:val="22"/>
          <w:szCs w:val="22"/>
        </w:rPr>
        <w:t xml:space="preserve">   osobę kierowaną do realizacji,  która  w  ciągu  ostatnich  </w:t>
      </w:r>
      <w:r w:rsidR="00941A08">
        <w:rPr>
          <w:rFonts w:ascii="Calibri" w:eastAsia="Calibri" w:hAnsi="Calibri" w:cs="Calibri"/>
          <w:sz w:val="22"/>
          <w:szCs w:val="22"/>
        </w:rPr>
        <w:t xml:space="preserve">                     </w:t>
      </w:r>
      <w:r w:rsidRPr="00B466CD">
        <w:rPr>
          <w:rFonts w:ascii="Calibri" w:eastAsia="Calibri" w:hAnsi="Calibri" w:cs="Calibri"/>
          <w:sz w:val="22"/>
          <w:szCs w:val="22"/>
        </w:rPr>
        <w:t xml:space="preserve">3  (słownie: trzech)  lat   przed   upływem   terminu  składania  ofert, zrealizowała  </w:t>
      </w:r>
      <w:r w:rsidRPr="00B466CD">
        <w:rPr>
          <w:rFonts w:ascii="Calibri" w:eastAsia="Calibri" w:hAnsi="Calibri" w:cs="Calibri"/>
          <w:b/>
          <w:bCs/>
          <w:sz w:val="22"/>
          <w:szCs w:val="22"/>
        </w:rPr>
        <w:t>8 (słownie: osiem) lub więcej</w:t>
      </w:r>
      <w:r w:rsidRPr="00B466CD">
        <w:rPr>
          <w:rFonts w:ascii="Calibri" w:eastAsia="Calibri" w:hAnsi="Calibri" w:cs="Calibri"/>
          <w:sz w:val="22"/>
          <w:szCs w:val="22"/>
        </w:rPr>
        <w:t xml:space="preserve"> usług (szkoleń) w zakresie, na który składa ofertę.</w:t>
      </w:r>
    </w:p>
    <w:p w14:paraId="000001E2" w14:textId="505D174B" w:rsidR="006823A7" w:rsidRPr="00B466CD" w:rsidRDefault="00000000">
      <w:pPr>
        <w:tabs>
          <w:tab w:val="left" w:pos="-1418"/>
          <w:tab w:val="left" w:pos="-993"/>
        </w:tabs>
        <w:spacing w:after="0"/>
        <w:ind w:left="1843" w:hanging="1843"/>
        <w:rPr>
          <w:rFonts w:ascii="Calibri" w:eastAsia="Calibri" w:hAnsi="Calibri" w:cs="Calibri"/>
          <w:sz w:val="22"/>
          <w:szCs w:val="22"/>
        </w:rPr>
      </w:pPr>
      <w:r w:rsidRPr="00B466CD">
        <w:rPr>
          <w:rFonts w:ascii="Calibri" w:eastAsia="Calibri" w:hAnsi="Calibri" w:cs="Calibri"/>
          <w:sz w:val="22"/>
          <w:szCs w:val="22"/>
        </w:rPr>
        <w:t xml:space="preserve">                   30 pkt –    otrzyma   Wykonawca, który wskaże w   Formularzu    ofertowym   (</w:t>
      </w:r>
      <w:r w:rsidRPr="00B466CD">
        <w:rPr>
          <w:rFonts w:ascii="Calibri" w:eastAsia="Calibri" w:hAnsi="Calibri" w:cs="Calibri"/>
          <w:b/>
          <w:bCs/>
          <w:i/>
          <w:iCs/>
          <w:color w:val="004E9A"/>
          <w:sz w:val="22"/>
          <w:szCs w:val="22"/>
        </w:rPr>
        <w:t>Załącznik nr 1 do SWZ)</w:t>
      </w:r>
      <w:r w:rsidRPr="00B466CD">
        <w:rPr>
          <w:rFonts w:ascii="Calibri" w:eastAsia="Calibri" w:hAnsi="Calibri" w:cs="Calibri"/>
          <w:sz w:val="22"/>
          <w:szCs w:val="22"/>
        </w:rPr>
        <w:t xml:space="preserve">   osobę kierowaną do realizacji,  która  w  ciągu  ostatnich  </w:t>
      </w:r>
      <w:r w:rsidR="00941A08">
        <w:rPr>
          <w:rFonts w:ascii="Calibri" w:eastAsia="Calibri" w:hAnsi="Calibri" w:cs="Calibri"/>
          <w:sz w:val="22"/>
          <w:szCs w:val="22"/>
        </w:rPr>
        <w:t xml:space="preserve">                   </w:t>
      </w:r>
      <w:r w:rsidRPr="00B466CD">
        <w:rPr>
          <w:rFonts w:ascii="Calibri" w:eastAsia="Calibri" w:hAnsi="Calibri" w:cs="Calibri"/>
          <w:sz w:val="22"/>
          <w:szCs w:val="22"/>
        </w:rPr>
        <w:t xml:space="preserve">3  (słownie: trzech)  lat   przed   upływem   terminu  składania  ofert, zrealizowała </w:t>
      </w:r>
      <w:r w:rsidRPr="00B466CD">
        <w:rPr>
          <w:rFonts w:ascii="Calibri" w:eastAsia="Calibri" w:hAnsi="Calibri" w:cs="Calibri"/>
          <w:b/>
          <w:bCs/>
          <w:sz w:val="22"/>
          <w:szCs w:val="22"/>
        </w:rPr>
        <w:t xml:space="preserve">6-7 (słownie: sześć-siedem) </w:t>
      </w:r>
      <w:r w:rsidRPr="00B466CD">
        <w:rPr>
          <w:rFonts w:ascii="Calibri" w:eastAsia="Calibri" w:hAnsi="Calibri" w:cs="Calibri"/>
          <w:sz w:val="22"/>
          <w:szCs w:val="22"/>
        </w:rPr>
        <w:t>usług (szkoleń) w zakresie, na który składa ofertę.</w:t>
      </w:r>
    </w:p>
    <w:p w14:paraId="000001E3" w14:textId="317E9ADE" w:rsidR="006823A7" w:rsidRPr="00B466CD" w:rsidRDefault="00000000">
      <w:pPr>
        <w:tabs>
          <w:tab w:val="left" w:pos="-1418"/>
          <w:tab w:val="left" w:pos="-993"/>
        </w:tabs>
        <w:spacing w:after="0"/>
        <w:ind w:left="1843" w:hanging="1843"/>
        <w:rPr>
          <w:rFonts w:ascii="Calibri" w:eastAsia="Calibri" w:hAnsi="Calibri" w:cs="Calibri"/>
          <w:sz w:val="22"/>
          <w:szCs w:val="22"/>
        </w:rPr>
      </w:pPr>
      <w:r w:rsidRPr="00B466CD">
        <w:rPr>
          <w:rFonts w:ascii="Calibri" w:eastAsia="Calibri" w:hAnsi="Calibri" w:cs="Calibri"/>
          <w:sz w:val="22"/>
          <w:szCs w:val="22"/>
        </w:rPr>
        <w:t xml:space="preserve">                   20 pkt –    otrzyma   Wykonawca, który wskaże w   Formularzu    ofertowym   (</w:t>
      </w:r>
      <w:r w:rsidRPr="00B466CD">
        <w:rPr>
          <w:rFonts w:ascii="Calibri" w:eastAsia="Calibri" w:hAnsi="Calibri" w:cs="Calibri"/>
          <w:b/>
          <w:bCs/>
          <w:i/>
          <w:iCs/>
          <w:color w:val="004E9A"/>
          <w:sz w:val="22"/>
          <w:szCs w:val="22"/>
        </w:rPr>
        <w:t>Załącznik nr 1 do SWZ)</w:t>
      </w:r>
      <w:r w:rsidRPr="00B466CD">
        <w:rPr>
          <w:rFonts w:ascii="Calibri" w:eastAsia="Calibri" w:hAnsi="Calibri" w:cs="Calibri"/>
          <w:sz w:val="22"/>
          <w:szCs w:val="22"/>
        </w:rPr>
        <w:t xml:space="preserve">   osobę kierowaną do realizacji,  która  w  ciągu  ostatnich  </w:t>
      </w:r>
      <w:r w:rsidR="00941A08">
        <w:rPr>
          <w:rFonts w:ascii="Calibri" w:eastAsia="Calibri" w:hAnsi="Calibri" w:cs="Calibri"/>
          <w:sz w:val="22"/>
          <w:szCs w:val="22"/>
        </w:rPr>
        <w:t xml:space="preserve">                    </w:t>
      </w:r>
      <w:r w:rsidRPr="00B466CD">
        <w:rPr>
          <w:rFonts w:ascii="Calibri" w:eastAsia="Calibri" w:hAnsi="Calibri" w:cs="Calibri"/>
          <w:sz w:val="22"/>
          <w:szCs w:val="22"/>
        </w:rPr>
        <w:t xml:space="preserve">3  (słownie: trzech)  lat   przed   upływem   terminu  składania  ofert, zrealizowała </w:t>
      </w:r>
      <w:r w:rsidRPr="00B466CD">
        <w:rPr>
          <w:rFonts w:ascii="Calibri" w:eastAsia="Calibri" w:hAnsi="Calibri" w:cs="Calibri"/>
          <w:b/>
          <w:bCs/>
          <w:sz w:val="22"/>
          <w:szCs w:val="22"/>
        </w:rPr>
        <w:t xml:space="preserve">4-5 (słownie: cztery-pięć) </w:t>
      </w:r>
      <w:r w:rsidRPr="00B466CD">
        <w:rPr>
          <w:rFonts w:ascii="Calibri" w:eastAsia="Calibri" w:hAnsi="Calibri" w:cs="Calibri"/>
          <w:sz w:val="22"/>
          <w:szCs w:val="22"/>
        </w:rPr>
        <w:t>usługi (szkolenia) w zakresie, na który składa ofertę.</w:t>
      </w:r>
    </w:p>
    <w:p w14:paraId="000001E4" w14:textId="66D3F338" w:rsidR="006823A7" w:rsidRPr="00B466CD" w:rsidRDefault="00000000">
      <w:pPr>
        <w:tabs>
          <w:tab w:val="left" w:pos="-1418"/>
          <w:tab w:val="left" w:pos="-993"/>
        </w:tabs>
        <w:spacing w:after="0"/>
        <w:ind w:left="1843" w:hanging="1843"/>
        <w:rPr>
          <w:rFonts w:ascii="Calibri" w:eastAsia="Calibri" w:hAnsi="Calibri" w:cs="Calibri"/>
          <w:sz w:val="22"/>
          <w:szCs w:val="22"/>
        </w:rPr>
      </w:pPr>
      <w:r w:rsidRPr="00B466CD">
        <w:rPr>
          <w:rFonts w:ascii="Calibri" w:eastAsia="Calibri" w:hAnsi="Calibri" w:cs="Calibri"/>
          <w:sz w:val="22"/>
          <w:szCs w:val="22"/>
        </w:rPr>
        <w:t xml:space="preserve">                   10 pkt –     otrzyma   Wykonawca, który wskaże w   Formularzu    ofertowym   (</w:t>
      </w:r>
      <w:r w:rsidRPr="00B466CD">
        <w:rPr>
          <w:rFonts w:ascii="Calibri" w:eastAsia="Calibri" w:hAnsi="Calibri" w:cs="Calibri"/>
          <w:b/>
          <w:bCs/>
          <w:i/>
          <w:iCs/>
          <w:color w:val="004E9A"/>
          <w:sz w:val="22"/>
          <w:szCs w:val="22"/>
        </w:rPr>
        <w:t>Załącznik nr 1 do SWZ)</w:t>
      </w:r>
      <w:r w:rsidRPr="00B466CD">
        <w:rPr>
          <w:rFonts w:ascii="Calibri" w:eastAsia="Calibri" w:hAnsi="Calibri" w:cs="Calibri"/>
          <w:sz w:val="22"/>
          <w:szCs w:val="22"/>
        </w:rPr>
        <w:t xml:space="preserve">   osobę kierowaną do realizacji,  która  w  ciągu  ostatnich  </w:t>
      </w:r>
      <w:r w:rsidR="00941A08">
        <w:rPr>
          <w:rFonts w:ascii="Calibri" w:eastAsia="Calibri" w:hAnsi="Calibri" w:cs="Calibri"/>
          <w:sz w:val="22"/>
          <w:szCs w:val="22"/>
        </w:rPr>
        <w:t xml:space="preserve">                   </w:t>
      </w:r>
      <w:r w:rsidRPr="00B466CD">
        <w:rPr>
          <w:rFonts w:ascii="Calibri" w:eastAsia="Calibri" w:hAnsi="Calibri" w:cs="Calibri"/>
          <w:sz w:val="22"/>
          <w:szCs w:val="22"/>
        </w:rPr>
        <w:t xml:space="preserve">3  (słownie: trzech)  lat   przed   upływem   terminu  składania  ofert, zrealizowała  </w:t>
      </w:r>
      <w:r w:rsidRPr="00B466CD">
        <w:rPr>
          <w:rFonts w:ascii="Calibri" w:eastAsia="Calibri" w:hAnsi="Calibri" w:cs="Calibri"/>
          <w:b/>
          <w:bCs/>
          <w:sz w:val="22"/>
          <w:szCs w:val="22"/>
        </w:rPr>
        <w:t xml:space="preserve">2-3 (słownie: dwie-trzy) </w:t>
      </w:r>
      <w:r w:rsidRPr="00B466CD">
        <w:rPr>
          <w:rFonts w:ascii="Calibri" w:eastAsia="Calibri" w:hAnsi="Calibri" w:cs="Calibri"/>
          <w:sz w:val="22"/>
          <w:szCs w:val="22"/>
        </w:rPr>
        <w:t>usługi (szkolenia) w zakresie, na który składa ofertę.</w:t>
      </w:r>
    </w:p>
    <w:p w14:paraId="000001E5" w14:textId="3B9EB96B" w:rsidR="006823A7" w:rsidRDefault="00000000">
      <w:pPr>
        <w:tabs>
          <w:tab w:val="left" w:pos="-1418"/>
          <w:tab w:val="left" w:pos="-993"/>
        </w:tabs>
        <w:spacing w:after="0"/>
        <w:ind w:left="1843" w:hanging="1843"/>
        <w:rPr>
          <w:rFonts w:ascii="Calibri" w:eastAsia="Calibri" w:hAnsi="Calibri" w:cs="Calibri"/>
          <w:b/>
          <w:bCs/>
          <w:i/>
          <w:iCs/>
          <w:color w:val="227ACB"/>
          <w:sz w:val="22"/>
          <w:szCs w:val="22"/>
        </w:rPr>
      </w:pPr>
      <w:r w:rsidRPr="00B466CD">
        <w:rPr>
          <w:rFonts w:ascii="Calibri" w:eastAsia="Calibri" w:hAnsi="Calibri" w:cs="Calibri"/>
          <w:sz w:val="22"/>
          <w:szCs w:val="22"/>
        </w:rPr>
        <w:t xml:space="preserve">                    0 pkt –  otrzyma   Wykonawca, który wskaże w   Formularzu    ofertowym   (</w:t>
      </w:r>
      <w:r w:rsidRPr="00B466CD">
        <w:rPr>
          <w:rFonts w:ascii="Calibri" w:eastAsia="Calibri" w:hAnsi="Calibri" w:cs="Calibri"/>
          <w:b/>
          <w:bCs/>
          <w:i/>
          <w:iCs/>
          <w:color w:val="004E9A"/>
          <w:sz w:val="22"/>
          <w:szCs w:val="22"/>
        </w:rPr>
        <w:t>Załącznik nr 1 do SWZ)</w:t>
      </w:r>
      <w:r w:rsidRPr="00B466CD">
        <w:rPr>
          <w:rFonts w:ascii="Calibri" w:eastAsia="Calibri" w:hAnsi="Calibri" w:cs="Calibri"/>
          <w:sz w:val="22"/>
          <w:szCs w:val="22"/>
        </w:rPr>
        <w:t xml:space="preserve">   osobę kierowaną do realizacji,  która  w  ciągu  ostatnich  </w:t>
      </w:r>
      <w:r w:rsidR="00941A08">
        <w:rPr>
          <w:rFonts w:ascii="Calibri" w:eastAsia="Calibri" w:hAnsi="Calibri" w:cs="Calibri"/>
          <w:sz w:val="22"/>
          <w:szCs w:val="22"/>
        </w:rPr>
        <w:t xml:space="preserve">                       </w:t>
      </w:r>
      <w:r w:rsidRPr="00B466CD">
        <w:rPr>
          <w:rFonts w:ascii="Calibri" w:eastAsia="Calibri" w:hAnsi="Calibri" w:cs="Calibri"/>
          <w:sz w:val="22"/>
          <w:szCs w:val="22"/>
        </w:rPr>
        <w:t xml:space="preserve">3  (słownie: trzech)  lat   przed   upływem   terminu  składania  ofert, zrealizowała </w:t>
      </w:r>
      <w:r w:rsidRPr="00B466CD">
        <w:rPr>
          <w:rFonts w:ascii="Calibri" w:eastAsia="Calibri" w:hAnsi="Calibri" w:cs="Calibri"/>
          <w:b/>
          <w:bCs/>
          <w:sz w:val="22"/>
          <w:szCs w:val="22"/>
        </w:rPr>
        <w:t xml:space="preserve">1 (słownie: jedną) </w:t>
      </w:r>
      <w:r w:rsidRPr="00B466CD">
        <w:rPr>
          <w:rFonts w:ascii="Calibri" w:eastAsia="Calibri" w:hAnsi="Calibri" w:cs="Calibri"/>
          <w:sz w:val="22"/>
          <w:szCs w:val="22"/>
        </w:rPr>
        <w:t>usługę (szkolenia) w zakresie, na który składa ofertę.</w:t>
      </w:r>
    </w:p>
    <w:p w14:paraId="000001E6" w14:textId="77777777" w:rsidR="006823A7" w:rsidRDefault="006823A7">
      <w:pPr>
        <w:shd w:val="clear" w:color="auto" w:fill="FFFFFF"/>
        <w:spacing w:after="0"/>
        <w:ind w:hanging="170"/>
        <w:rPr>
          <w:rFonts w:ascii="Calibri" w:eastAsia="Calibri" w:hAnsi="Calibri" w:cs="Calibri"/>
          <w:color w:val="000000"/>
          <w:sz w:val="22"/>
          <w:szCs w:val="22"/>
        </w:rPr>
      </w:pPr>
    </w:p>
    <w:p w14:paraId="000001F3" w14:textId="77777777" w:rsidR="006823A7" w:rsidRDefault="006823A7">
      <w:pPr>
        <w:tabs>
          <w:tab w:val="left" w:pos="-1418"/>
          <w:tab w:val="left" w:pos="-993"/>
        </w:tabs>
        <w:spacing w:after="0"/>
        <w:ind w:hanging="170"/>
        <w:rPr>
          <w:rFonts w:ascii="Calibri" w:eastAsia="Calibri" w:hAnsi="Calibri" w:cs="Calibri"/>
          <w:b/>
          <w:bCs/>
          <w:sz w:val="22"/>
          <w:szCs w:val="22"/>
        </w:rPr>
      </w:pPr>
    </w:p>
    <w:p w14:paraId="000001F4" w14:textId="77777777" w:rsidR="006823A7" w:rsidRDefault="00000000">
      <w:pPr>
        <w:shd w:val="clear" w:color="auto" w:fill="FFFFFF"/>
        <w:spacing w:after="0"/>
        <w:ind w:left="567" w:firstLine="0"/>
        <w:rPr>
          <w:rFonts w:ascii="Calibri" w:eastAsia="Calibri" w:hAnsi="Calibri" w:cs="Calibri"/>
          <w:b/>
          <w:bCs/>
          <w:sz w:val="22"/>
          <w:szCs w:val="22"/>
        </w:rPr>
      </w:pPr>
      <w:r>
        <w:rPr>
          <w:rFonts w:ascii="Calibri" w:eastAsia="Calibri" w:hAnsi="Calibri" w:cs="Calibri"/>
          <w:sz w:val="22"/>
          <w:szCs w:val="22"/>
        </w:rPr>
        <w:t xml:space="preserve">W przypadku, gdy Wykonawca nie wskaże / złoży  w  Formularzu ofertowym  </w:t>
      </w:r>
      <w:r>
        <w:rPr>
          <w:rFonts w:ascii="Calibri" w:eastAsia="Calibri" w:hAnsi="Calibri" w:cs="Calibri"/>
          <w:b/>
          <w:bCs/>
          <w:i/>
          <w:iCs/>
          <w:color w:val="004E9A"/>
          <w:sz w:val="22"/>
          <w:szCs w:val="22"/>
        </w:rPr>
        <w:t xml:space="preserve">(Załącznik nr 1 do SWZ) </w:t>
      </w:r>
      <w:r>
        <w:rPr>
          <w:rFonts w:ascii="Calibri" w:eastAsia="Calibri" w:hAnsi="Calibri" w:cs="Calibri"/>
          <w:b/>
          <w:bCs/>
          <w:sz w:val="22"/>
          <w:szCs w:val="22"/>
        </w:rPr>
        <w:t xml:space="preserve">deklaracji </w:t>
      </w:r>
      <w:r>
        <w:rPr>
          <w:rFonts w:ascii="Calibri" w:eastAsia="Calibri" w:hAnsi="Calibri" w:cs="Calibri"/>
          <w:sz w:val="22"/>
          <w:szCs w:val="22"/>
        </w:rPr>
        <w:t xml:space="preserve">dotyczącej doświadczenia szkoleniowca w zakresie realizacji ww. usług, </w:t>
      </w:r>
      <w:r>
        <w:rPr>
          <w:rFonts w:ascii="Calibri" w:eastAsia="Calibri" w:hAnsi="Calibri" w:cs="Calibri"/>
          <w:b/>
          <w:bCs/>
          <w:sz w:val="22"/>
          <w:szCs w:val="22"/>
        </w:rPr>
        <w:t>to jego oferta otrzyma 0 (słownie: zero) punktów.</w:t>
      </w:r>
    </w:p>
    <w:p w14:paraId="000001F5" w14:textId="77777777" w:rsidR="006823A7" w:rsidRDefault="006823A7">
      <w:pPr>
        <w:tabs>
          <w:tab w:val="left" w:pos="-1418"/>
          <w:tab w:val="left" w:pos="-993"/>
        </w:tabs>
        <w:ind w:hanging="170"/>
        <w:rPr>
          <w:rFonts w:ascii="Calibri" w:eastAsia="Calibri" w:hAnsi="Calibri" w:cs="Calibri"/>
          <w:b/>
          <w:bCs/>
          <w:sz w:val="22"/>
          <w:szCs w:val="22"/>
        </w:rPr>
      </w:pPr>
    </w:p>
    <w:p w14:paraId="54BB8042" w14:textId="77777777" w:rsidR="001A387D" w:rsidRDefault="001A387D">
      <w:pPr>
        <w:tabs>
          <w:tab w:val="left" w:pos="-1418"/>
          <w:tab w:val="left" w:pos="-993"/>
        </w:tabs>
        <w:ind w:hanging="170"/>
        <w:rPr>
          <w:rFonts w:ascii="Calibri" w:eastAsia="Calibri" w:hAnsi="Calibri" w:cs="Calibri"/>
          <w:b/>
          <w:bCs/>
          <w:sz w:val="22"/>
          <w:szCs w:val="22"/>
        </w:rPr>
      </w:pPr>
    </w:p>
    <w:p w14:paraId="45C17D48" w14:textId="77777777" w:rsidR="001A387D" w:rsidRDefault="001A387D">
      <w:pPr>
        <w:tabs>
          <w:tab w:val="left" w:pos="-1418"/>
          <w:tab w:val="left" w:pos="-993"/>
        </w:tabs>
        <w:ind w:hanging="170"/>
        <w:rPr>
          <w:rFonts w:ascii="Calibri" w:eastAsia="Calibri" w:hAnsi="Calibri" w:cs="Calibri"/>
          <w:b/>
          <w:bCs/>
          <w:sz w:val="22"/>
          <w:szCs w:val="22"/>
        </w:rPr>
      </w:pPr>
    </w:p>
    <w:p w14:paraId="554C4E86" w14:textId="77777777" w:rsidR="001A387D" w:rsidRDefault="001A387D">
      <w:pPr>
        <w:tabs>
          <w:tab w:val="left" w:pos="-1418"/>
          <w:tab w:val="left" w:pos="-993"/>
        </w:tabs>
        <w:ind w:hanging="170"/>
        <w:rPr>
          <w:rFonts w:ascii="Calibri" w:eastAsia="Calibri" w:hAnsi="Calibri" w:cs="Calibri"/>
          <w:b/>
          <w:bCs/>
          <w:sz w:val="22"/>
          <w:szCs w:val="22"/>
        </w:rPr>
      </w:pPr>
    </w:p>
    <w:p w14:paraId="5CA4F490" w14:textId="77777777" w:rsidR="001A387D" w:rsidRPr="005D73C6" w:rsidRDefault="001A387D">
      <w:pPr>
        <w:tabs>
          <w:tab w:val="left" w:pos="-1418"/>
          <w:tab w:val="left" w:pos="-993"/>
        </w:tabs>
        <w:ind w:hanging="170"/>
        <w:rPr>
          <w:rFonts w:ascii="Calibri" w:eastAsia="Calibri" w:hAnsi="Calibri" w:cs="Calibri"/>
          <w:b/>
          <w:bCs/>
          <w:sz w:val="22"/>
          <w:szCs w:val="22"/>
        </w:rPr>
      </w:pPr>
    </w:p>
    <w:p w14:paraId="000001F6" w14:textId="77777777" w:rsidR="006823A7" w:rsidRPr="005D73C6" w:rsidRDefault="00000000">
      <w:pPr>
        <w:widowControl w:val="0"/>
        <w:numPr>
          <w:ilvl w:val="1"/>
          <w:numId w:val="3"/>
        </w:numPr>
        <w:pBdr>
          <w:top w:val="nil"/>
          <w:left w:val="nil"/>
          <w:bottom w:val="nil"/>
          <w:right w:val="nil"/>
          <w:between w:val="nil"/>
        </w:pBdr>
        <w:spacing w:after="0" w:line="276" w:lineRule="auto"/>
        <w:ind w:left="567" w:hanging="567"/>
        <w:rPr>
          <w:rFonts w:ascii="Calibri" w:eastAsia="Calibri" w:hAnsi="Calibri" w:cs="Calibri"/>
          <w:sz w:val="22"/>
          <w:szCs w:val="22"/>
        </w:rPr>
      </w:pPr>
      <w:r w:rsidRPr="005D73C6">
        <w:rPr>
          <w:rFonts w:ascii="Calibri" w:eastAsia="Calibri" w:hAnsi="Calibri" w:cs="Calibri"/>
          <w:sz w:val="22"/>
          <w:szCs w:val="22"/>
        </w:rPr>
        <w:t>Jako najkorzystniejszą Zamawiający wybierze ofertę, która uzyska największą liczbę  punktów (</w:t>
      </w:r>
      <w:proofErr w:type="spellStart"/>
      <w:r w:rsidRPr="005D73C6">
        <w:rPr>
          <w:rFonts w:ascii="Calibri" w:eastAsia="Calibri" w:hAnsi="Calibri" w:cs="Calibri"/>
          <w:sz w:val="22"/>
          <w:szCs w:val="22"/>
        </w:rPr>
        <w:t>Lp</w:t>
      </w:r>
      <w:proofErr w:type="spellEnd"/>
      <w:r w:rsidRPr="005D73C6">
        <w:rPr>
          <w:rFonts w:ascii="Calibri" w:eastAsia="Calibri" w:hAnsi="Calibri" w:cs="Calibri"/>
          <w:sz w:val="22"/>
          <w:szCs w:val="22"/>
        </w:rPr>
        <w:t>) obliczoną wg poniższego wzoru:</w:t>
      </w:r>
    </w:p>
    <w:p w14:paraId="000001F7" w14:textId="77777777" w:rsidR="006823A7" w:rsidRPr="005D73C6" w:rsidRDefault="00000000">
      <w:pPr>
        <w:pBdr>
          <w:top w:val="nil"/>
          <w:left w:val="nil"/>
          <w:bottom w:val="nil"/>
          <w:right w:val="nil"/>
          <w:between w:val="nil"/>
        </w:pBdr>
        <w:tabs>
          <w:tab w:val="left" w:pos="-1418"/>
          <w:tab w:val="left" w:pos="-993"/>
        </w:tabs>
        <w:spacing w:before="120"/>
        <w:ind w:left="450" w:firstLine="0"/>
        <w:rPr>
          <w:rFonts w:asciiTheme="minorHAnsi" w:eastAsia="Calibri" w:hAnsiTheme="minorHAnsi" w:cstheme="minorHAnsi"/>
          <w:b/>
          <w:bCs/>
          <w:sz w:val="22"/>
          <w:szCs w:val="22"/>
        </w:rPr>
      </w:pPr>
      <w:r w:rsidRPr="005D73C6">
        <w:rPr>
          <w:rFonts w:asciiTheme="minorHAnsi" w:eastAsia="Calibri" w:hAnsiTheme="minorHAnsi" w:cstheme="minorHAnsi"/>
          <w:b/>
          <w:bCs/>
          <w:sz w:val="22"/>
          <w:szCs w:val="22"/>
        </w:rPr>
        <w:t xml:space="preserve">                                                     </w:t>
      </w:r>
      <w:proofErr w:type="spellStart"/>
      <w:r w:rsidRPr="005D73C6">
        <w:rPr>
          <w:rFonts w:asciiTheme="minorHAnsi" w:eastAsia="Calibri" w:hAnsiTheme="minorHAnsi" w:cstheme="minorHAnsi"/>
          <w:b/>
          <w:bCs/>
          <w:sz w:val="22"/>
          <w:szCs w:val="22"/>
        </w:rPr>
        <w:t>Lp</w:t>
      </w:r>
      <w:proofErr w:type="spellEnd"/>
      <w:r w:rsidRPr="005D73C6">
        <w:rPr>
          <w:rFonts w:asciiTheme="minorHAnsi" w:eastAsia="Calibri" w:hAnsiTheme="minorHAnsi" w:cstheme="minorHAnsi"/>
          <w:b/>
          <w:bCs/>
          <w:sz w:val="22"/>
          <w:szCs w:val="22"/>
        </w:rPr>
        <w:t xml:space="preserve"> = </w:t>
      </w:r>
      <w:proofErr w:type="spellStart"/>
      <w:r w:rsidRPr="005D73C6">
        <w:rPr>
          <w:rFonts w:asciiTheme="minorHAnsi" w:eastAsia="Calibri" w:hAnsiTheme="minorHAnsi" w:cstheme="minorHAnsi"/>
          <w:b/>
          <w:bCs/>
          <w:sz w:val="22"/>
          <w:szCs w:val="22"/>
        </w:rPr>
        <w:t>Lpc</w:t>
      </w:r>
      <w:proofErr w:type="spellEnd"/>
      <w:r w:rsidRPr="005D73C6">
        <w:rPr>
          <w:rFonts w:asciiTheme="minorHAnsi" w:eastAsia="Calibri" w:hAnsiTheme="minorHAnsi" w:cstheme="minorHAnsi"/>
          <w:b/>
          <w:bCs/>
          <w:sz w:val="22"/>
          <w:szCs w:val="22"/>
        </w:rPr>
        <w:t xml:space="preserve"> (K1) + </w:t>
      </w:r>
      <w:proofErr w:type="spellStart"/>
      <w:r w:rsidRPr="005D73C6">
        <w:rPr>
          <w:rFonts w:asciiTheme="minorHAnsi" w:eastAsia="Calibri" w:hAnsiTheme="minorHAnsi" w:cstheme="minorHAnsi"/>
          <w:b/>
          <w:bCs/>
          <w:sz w:val="22"/>
          <w:szCs w:val="22"/>
        </w:rPr>
        <w:t>Lp</w:t>
      </w:r>
      <w:proofErr w:type="spellEnd"/>
      <w:r w:rsidRPr="005D73C6">
        <w:rPr>
          <w:rFonts w:asciiTheme="minorHAnsi" w:eastAsia="Calibri" w:hAnsiTheme="minorHAnsi" w:cstheme="minorHAnsi"/>
          <w:b/>
          <w:bCs/>
          <w:sz w:val="22"/>
          <w:szCs w:val="22"/>
        </w:rPr>
        <w:t xml:space="preserve"> D0 (K2) </w:t>
      </w:r>
    </w:p>
    <w:p w14:paraId="4DC42B54" w14:textId="77777777" w:rsidR="005A39C5" w:rsidRPr="005D73C6" w:rsidRDefault="005A39C5" w:rsidP="005A39C5">
      <w:pPr>
        <w:shd w:val="clear" w:color="auto" w:fill="FFFFFF"/>
        <w:spacing w:after="0" w:line="276" w:lineRule="auto"/>
        <w:ind w:left="1276" w:hanging="709"/>
        <w:rPr>
          <w:rFonts w:asciiTheme="minorHAnsi" w:hAnsiTheme="minorHAnsi" w:cstheme="minorHAnsi"/>
          <w:sz w:val="22"/>
          <w:szCs w:val="22"/>
        </w:rPr>
      </w:pPr>
      <w:r w:rsidRPr="005D73C6">
        <w:rPr>
          <w:rFonts w:asciiTheme="minorHAnsi" w:hAnsiTheme="minorHAnsi" w:cstheme="minorHAnsi"/>
          <w:sz w:val="22"/>
          <w:szCs w:val="22"/>
        </w:rPr>
        <w:t>gdzie:</w:t>
      </w:r>
    </w:p>
    <w:p w14:paraId="79BF229C" w14:textId="696442C3" w:rsidR="005A39C5" w:rsidRPr="005D73C6" w:rsidRDefault="005A39C5" w:rsidP="005A39C5">
      <w:pPr>
        <w:shd w:val="clear" w:color="auto" w:fill="FFFFFF"/>
        <w:spacing w:after="0" w:line="276" w:lineRule="auto"/>
        <w:ind w:left="1276" w:hanging="709"/>
        <w:rPr>
          <w:rFonts w:asciiTheme="minorHAnsi" w:hAnsiTheme="minorHAnsi" w:cstheme="minorHAnsi"/>
          <w:sz w:val="22"/>
          <w:szCs w:val="22"/>
        </w:rPr>
      </w:pPr>
      <w:proofErr w:type="spellStart"/>
      <w:r w:rsidRPr="005D73C6">
        <w:rPr>
          <w:rFonts w:asciiTheme="minorHAnsi" w:hAnsiTheme="minorHAnsi" w:cstheme="minorHAnsi"/>
          <w:b/>
          <w:bCs/>
          <w:sz w:val="22"/>
          <w:szCs w:val="22"/>
        </w:rPr>
        <w:t>Lp</w:t>
      </w:r>
      <w:proofErr w:type="spellEnd"/>
      <w:r w:rsidRPr="005D73C6">
        <w:rPr>
          <w:rFonts w:asciiTheme="minorHAnsi" w:hAnsiTheme="minorHAnsi" w:cstheme="minorHAnsi"/>
          <w:b/>
          <w:bCs/>
          <w:sz w:val="22"/>
          <w:szCs w:val="22"/>
        </w:rPr>
        <w:t xml:space="preserve"> </w:t>
      </w:r>
      <w:r w:rsidRPr="005D73C6">
        <w:rPr>
          <w:rFonts w:asciiTheme="minorHAnsi" w:hAnsiTheme="minorHAnsi" w:cstheme="minorHAnsi"/>
          <w:sz w:val="22"/>
          <w:szCs w:val="22"/>
        </w:rPr>
        <w:t xml:space="preserve">      –  łączna liczba punktów przyznanych badanej ofercie;</w:t>
      </w:r>
    </w:p>
    <w:p w14:paraId="349FA67F" w14:textId="46622854" w:rsidR="005A39C5" w:rsidRPr="005D73C6" w:rsidRDefault="005A39C5" w:rsidP="005A39C5">
      <w:pPr>
        <w:shd w:val="clear" w:color="auto" w:fill="FFFFFF"/>
        <w:spacing w:after="0" w:line="276" w:lineRule="auto"/>
        <w:ind w:left="1276" w:hanging="709"/>
        <w:rPr>
          <w:rFonts w:asciiTheme="minorHAnsi" w:hAnsiTheme="minorHAnsi" w:cstheme="minorHAnsi"/>
          <w:sz w:val="22"/>
          <w:szCs w:val="22"/>
        </w:rPr>
      </w:pPr>
      <w:proofErr w:type="spellStart"/>
      <w:r w:rsidRPr="005D73C6">
        <w:rPr>
          <w:rFonts w:asciiTheme="minorHAnsi" w:hAnsiTheme="minorHAnsi" w:cstheme="minorHAnsi"/>
          <w:b/>
          <w:bCs/>
          <w:sz w:val="22"/>
          <w:szCs w:val="22"/>
        </w:rPr>
        <w:t>Lpc</w:t>
      </w:r>
      <w:proofErr w:type="spellEnd"/>
      <w:r w:rsidRPr="005D73C6">
        <w:rPr>
          <w:rFonts w:asciiTheme="minorHAnsi" w:hAnsiTheme="minorHAnsi" w:cstheme="minorHAnsi"/>
          <w:b/>
          <w:bCs/>
          <w:sz w:val="22"/>
          <w:szCs w:val="22"/>
        </w:rPr>
        <w:t xml:space="preserve"> </w:t>
      </w:r>
      <w:r w:rsidRPr="005D73C6">
        <w:rPr>
          <w:rFonts w:asciiTheme="minorHAnsi" w:hAnsiTheme="minorHAnsi" w:cstheme="minorHAnsi"/>
          <w:sz w:val="22"/>
          <w:szCs w:val="22"/>
        </w:rPr>
        <w:t xml:space="preserve">    –  liczba punktów przyznanych badanej ofercie w kryterium „Cena” (K1);</w:t>
      </w:r>
    </w:p>
    <w:p w14:paraId="3736F379" w14:textId="77777777" w:rsidR="005A39C5" w:rsidRPr="005D73C6" w:rsidRDefault="005A39C5" w:rsidP="005A39C5">
      <w:pPr>
        <w:shd w:val="clear" w:color="auto" w:fill="FFFFFF"/>
        <w:spacing w:after="0" w:line="276" w:lineRule="auto"/>
        <w:ind w:left="1276" w:hanging="709"/>
        <w:rPr>
          <w:rFonts w:asciiTheme="minorHAnsi" w:eastAsia="Calibri" w:hAnsiTheme="minorHAnsi" w:cstheme="minorHAnsi"/>
          <w:sz w:val="22"/>
          <w:szCs w:val="22"/>
        </w:rPr>
      </w:pPr>
      <w:proofErr w:type="spellStart"/>
      <w:r w:rsidRPr="005D73C6">
        <w:rPr>
          <w:rFonts w:asciiTheme="minorHAnsi" w:hAnsiTheme="minorHAnsi" w:cstheme="minorHAnsi"/>
          <w:b/>
          <w:bCs/>
          <w:sz w:val="22"/>
          <w:szCs w:val="22"/>
        </w:rPr>
        <w:t>LpDo</w:t>
      </w:r>
      <w:proofErr w:type="spellEnd"/>
      <w:r w:rsidRPr="005D73C6">
        <w:rPr>
          <w:rFonts w:asciiTheme="minorHAnsi" w:hAnsiTheme="minorHAnsi" w:cstheme="minorHAnsi"/>
          <w:b/>
          <w:bCs/>
          <w:sz w:val="22"/>
          <w:szCs w:val="22"/>
        </w:rPr>
        <w:t xml:space="preserve">  </w:t>
      </w:r>
      <w:r w:rsidRPr="005D73C6">
        <w:rPr>
          <w:rFonts w:asciiTheme="minorHAnsi" w:hAnsiTheme="minorHAnsi" w:cstheme="minorHAnsi"/>
          <w:sz w:val="22"/>
          <w:szCs w:val="22"/>
        </w:rPr>
        <w:t>– liczba punktów przyznanych badanej ofercie w kryterium „</w:t>
      </w:r>
      <w:r w:rsidRPr="005D73C6">
        <w:rPr>
          <w:rFonts w:asciiTheme="minorHAnsi" w:eastAsia="Calibri" w:hAnsiTheme="minorHAnsi" w:cstheme="minorHAnsi"/>
          <w:sz w:val="22"/>
          <w:szCs w:val="22"/>
        </w:rPr>
        <w:t xml:space="preserve">Doświadczenie osoby  </w:t>
      </w:r>
    </w:p>
    <w:p w14:paraId="6BC3184C" w14:textId="1B277608" w:rsidR="005A39C5" w:rsidRPr="005D73C6" w:rsidRDefault="005A39C5" w:rsidP="005A39C5">
      <w:pPr>
        <w:shd w:val="clear" w:color="auto" w:fill="FFFFFF"/>
        <w:spacing w:after="0" w:line="276" w:lineRule="auto"/>
        <w:ind w:left="1276" w:hanging="709"/>
        <w:rPr>
          <w:rFonts w:asciiTheme="minorHAnsi" w:hAnsiTheme="minorHAnsi" w:cstheme="minorHAnsi"/>
          <w:sz w:val="22"/>
          <w:szCs w:val="22"/>
        </w:rPr>
      </w:pPr>
      <w:r w:rsidRPr="005D73C6">
        <w:rPr>
          <w:rFonts w:asciiTheme="minorHAnsi" w:hAnsiTheme="minorHAnsi" w:cstheme="minorHAnsi"/>
          <w:b/>
          <w:bCs/>
          <w:sz w:val="22"/>
          <w:szCs w:val="22"/>
        </w:rPr>
        <w:t xml:space="preserve">               </w:t>
      </w:r>
      <w:r w:rsidRPr="005D73C6">
        <w:rPr>
          <w:rFonts w:asciiTheme="minorHAnsi" w:eastAsia="Calibri" w:hAnsiTheme="minorHAnsi" w:cstheme="minorHAnsi"/>
          <w:sz w:val="22"/>
          <w:szCs w:val="22"/>
        </w:rPr>
        <w:t>kierowanej do realizacji zamówienia</w:t>
      </w:r>
      <w:r w:rsidRPr="005D73C6">
        <w:rPr>
          <w:rFonts w:asciiTheme="minorHAnsi" w:hAnsiTheme="minorHAnsi" w:cstheme="minorHAnsi"/>
          <w:sz w:val="22"/>
          <w:szCs w:val="22"/>
        </w:rPr>
        <w:t>” (K2);</w:t>
      </w:r>
    </w:p>
    <w:p w14:paraId="1B1C14DE" w14:textId="77777777" w:rsidR="005A39C5" w:rsidRPr="005D73C6" w:rsidRDefault="005A39C5" w:rsidP="005A39C5">
      <w:pPr>
        <w:shd w:val="clear" w:color="auto" w:fill="FFFFFF"/>
        <w:spacing w:after="0" w:line="276" w:lineRule="auto"/>
        <w:ind w:left="567" w:firstLine="0"/>
        <w:rPr>
          <w:rFonts w:asciiTheme="minorHAnsi" w:hAnsiTheme="minorHAnsi" w:cstheme="minorHAnsi"/>
          <w:b/>
          <w:bCs/>
          <w:sz w:val="22"/>
          <w:szCs w:val="22"/>
        </w:rPr>
      </w:pPr>
      <w:r w:rsidRPr="005D73C6">
        <w:rPr>
          <w:rFonts w:asciiTheme="minorHAnsi" w:hAnsiTheme="minorHAnsi" w:cstheme="minorHAnsi"/>
          <w:b/>
          <w:bCs/>
          <w:sz w:val="22"/>
          <w:szCs w:val="22"/>
        </w:rPr>
        <w:t>Maksymalna liczba punktów, jaką może uzyskać oferta dla części 1 oraz części 2 (dla każdej części osobno), wynosi 100 pkt, w tym:</w:t>
      </w:r>
    </w:p>
    <w:p w14:paraId="1F593B27" w14:textId="77777777" w:rsidR="005A39C5" w:rsidRPr="005D73C6" w:rsidRDefault="005A39C5" w:rsidP="005A39C5">
      <w:pPr>
        <w:shd w:val="clear" w:color="auto" w:fill="FFFFFF"/>
        <w:spacing w:after="0" w:line="276" w:lineRule="auto"/>
        <w:ind w:firstLine="397"/>
        <w:rPr>
          <w:rFonts w:asciiTheme="minorHAnsi" w:hAnsiTheme="minorHAnsi" w:cstheme="minorHAnsi"/>
          <w:sz w:val="22"/>
          <w:szCs w:val="22"/>
        </w:rPr>
      </w:pPr>
    </w:p>
    <w:p w14:paraId="3D3F0AFB" w14:textId="77777777" w:rsidR="005A39C5" w:rsidRPr="005D73C6" w:rsidRDefault="005A39C5" w:rsidP="005A39C5">
      <w:pPr>
        <w:shd w:val="clear" w:color="auto" w:fill="FFFFFF"/>
        <w:spacing w:after="0" w:line="276" w:lineRule="auto"/>
        <w:ind w:left="567" w:firstLine="0"/>
        <w:rPr>
          <w:rFonts w:asciiTheme="minorHAnsi" w:hAnsiTheme="minorHAnsi" w:cstheme="minorHAnsi"/>
          <w:sz w:val="22"/>
          <w:szCs w:val="22"/>
        </w:rPr>
      </w:pPr>
      <w:r w:rsidRPr="005D73C6">
        <w:rPr>
          <w:rFonts w:asciiTheme="minorHAnsi" w:hAnsiTheme="minorHAnsi" w:cstheme="minorHAnsi"/>
          <w:sz w:val="22"/>
          <w:szCs w:val="22"/>
        </w:rPr>
        <w:t>Kryterium „Cena” (K1) – maksymalnie 60 pkt;</w:t>
      </w:r>
    </w:p>
    <w:p w14:paraId="3695016C" w14:textId="1210349A" w:rsidR="005A39C5" w:rsidRPr="005D73C6" w:rsidRDefault="005A39C5" w:rsidP="005A39C5">
      <w:pPr>
        <w:shd w:val="clear" w:color="auto" w:fill="FFFFFF"/>
        <w:spacing w:after="0" w:line="276" w:lineRule="auto"/>
        <w:ind w:left="567" w:firstLine="0"/>
        <w:rPr>
          <w:rFonts w:asciiTheme="minorHAnsi" w:hAnsiTheme="minorHAnsi" w:cstheme="minorHAnsi"/>
          <w:sz w:val="22"/>
          <w:szCs w:val="22"/>
        </w:rPr>
      </w:pPr>
      <w:r w:rsidRPr="005D73C6">
        <w:rPr>
          <w:rFonts w:asciiTheme="minorHAnsi" w:hAnsiTheme="minorHAnsi" w:cstheme="minorHAnsi"/>
          <w:sz w:val="22"/>
          <w:szCs w:val="22"/>
        </w:rPr>
        <w:t>Kryterium „Doświadczenie osoby kierowanej do realizacji zamówienia” (K2) – maksymalnie 40 pkt;</w:t>
      </w:r>
    </w:p>
    <w:p w14:paraId="000001F8" w14:textId="77777777" w:rsidR="006823A7" w:rsidRDefault="006823A7">
      <w:pPr>
        <w:pBdr>
          <w:top w:val="nil"/>
          <w:left w:val="nil"/>
          <w:bottom w:val="nil"/>
          <w:right w:val="nil"/>
          <w:between w:val="nil"/>
        </w:pBdr>
        <w:spacing w:after="0" w:line="276" w:lineRule="auto"/>
        <w:ind w:hanging="170"/>
        <w:rPr>
          <w:rFonts w:ascii="Calibri" w:eastAsia="Calibri" w:hAnsi="Calibri" w:cs="Calibri"/>
          <w:color w:val="000000"/>
          <w:sz w:val="22"/>
          <w:szCs w:val="22"/>
        </w:rPr>
      </w:pPr>
    </w:p>
    <w:p w14:paraId="000001F9" w14:textId="77777777" w:rsidR="006823A7" w:rsidRPr="00941A08" w:rsidRDefault="00000000">
      <w:pPr>
        <w:numPr>
          <w:ilvl w:val="1"/>
          <w:numId w:val="3"/>
        </w:numPr>
        <w:pBdr>
          <w:top w:val="nil"/>
          <w:left w:val="nil"/>
          <w:bottom w:val="nil"/>
          <w:right w:val="nil"/>
          <w:between w:val="nil"/>
        </w:pBdr>
        <w:shd w:val="clear" w:color="auto" w:fill="FFFFFF"/>
        <w:spacing w:after="0" w:line="276" w:lineRule="auto"/>
        <w:ind w:left="567" w:hanging="567"/>
        <w:rPr>
          <w:rFonts w:ascii="Calibri" w:hAnsi="Calibri" w:cs="Calibri"/>
          <w:color w:val="0A0A0A"/>
          <w:sz w:val="22"/>
          <w:szCs w:val="22"/>
        </w:rPr>
      </w:pPr>
      <w:r w:rsidRPr="00941A08">
        <w:rPr>
          <w:rFonts w:ascii="Calibri" w:hAnsi="Calibri" w:cs="Calibri"/>
          <w:color w:val="0A0A0A"/>
          <w:sz w:val="22"/>
          <w:szCs w:val="22"/>
        </w:rPr>
        <w:t xml:space="preserve">Obliczenia punktowe dokonywane będą z dokładnością do dwóch miejsc po przecinku </w:t>
      </w:r>
    </w:p>
    <w:p w14:paraId="000001FA" w14:textId="77777777" w:rsidR="006823A7" w:rsidRPr="00941A08" w:rsidRDefault="00000000">
      <w:pPr>
        <w:shd w:val="clear" w:color="auto" w:fill="FFFFFF"/>
        <w:spacing w:after="0" w:line="276" w:lineRule="auto"/>
        <w:ind w:left="567" w:hanging="567"/>
        <w:rPr>
          <w:rFonts w:ascii="Calibri" w:hAnsi="Calibri" w:cs="Calibri"/>
          <w:color w:val="0A0A0A"/>
          <w:sz w:val="22"/>
          <w:szCs w:val="22"/>
        </w:rPr>
      </w:pPr>
      <w:r w:rsidRPr="00941A08">
        <w:rPr>
          <w:rFonts w:ascii="Calibri" w:hAnsi="Calibri" w:cs="Calibri"/>
          <w:color w:val="0A0A0A"/>
          <w:sz w:val="22"/>
          <w:szCs w:val="22"/>
        </w:rPr>
        <w:t xml:space="preserve">          (zgodnie z zasadami matematycznymi).</w:t>
      </w:r>
    </w:p>
    <w:p w14:paraId="000001FB" w14:textId="77777777" w:rsidR="006823A7" w:rsidRPr="00941A08" w:rsidRDefault="00000000">
      <w:pPr>
        <w:numPr>
          <w:ilvl w:val="1"/>
          <w:numId w:val="3"/>
        </w:numPr>
        <w:pBdr>
          <w:top w:val="nil"/>
          <w:left w:val="nil"/>
          <w:bottom w:val="nil"/>
          <w:right w:val="nil"/>
          <w:between w:val="nil"/>
        </w:pBdr>
        <w:shd w:val="clear" w:color="auto" w:fill="FFFFFF"/>
        <w:spacing w:after="0" w:line="276" w:lineRule="auto"/>
        <w:ind w:left="567" w:hanging="567"/>
        <w:rPr>
          <w:rFonts w:ascii="Calibri" w:hAnsi="Calibri" w:cs="Calibri"/>
          <w:color w:val="000000" w:themeColor="text1"/>
          <w:sz w:val="22"/>
          <w:szCs w:val="22"/>
        </w:rPr>
      </w:pPr>
      <w:r w:rsidRPr="00941A08">
        <w:rPr>
          <w:rFonts w:ascii="Calibri" w:hAnsi="Calibri" w:cs="Calibri"/>
          <w:color w:val="000000" w:themeColor="text1"/>
          <w:sz w:val="22"/>
          <w:szCs w:val="22"/>
        </w:rPr>
        <w:t>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14:paraId="000001FC" w14:textId="77777777" w:rsidR="006823A7" w:rsidRPr="00941A08" w:rsidRDefault="00000000">
      <w:pPr>
        <w:numPr>
          <w:ilvl w:val="1"/>
          <w:numId w:val="3"/>
        </w:numPr>
        <w:pBdr>
          <w:top w:val="nil"/>
          <w:left w:val="nil"/>
          <w:bottom w:val="nil"/>
          <w:right w:val="nil"/>
          <w:between w:val="nil"/>
        </w:pBdr>
        <w:shd w:val="clear" w:color="auto" w:fill="FFFFFF"/>
        <w:spacing w:after="0" w:line="276" w:lineRule="auto"/>
        <w:ind w:left="567" w:hanging="567"/>
        <w:rPr>
          <w:rFonts w:ascii="Calibri" w:hAnsi="Calibri" w:cs="Calibri"/>
          <w:color w:val="000000" w:themeColor="text1"/>
          <w:sz w:val="22"/>
          <w:szCs w:val="22"/>
        </w:rPr>
      </w:pPr>
      <w:r w:rsidRPr="00941A08">
        <w:rPr>
          <w:rFonts w:ascii="Calibri" w:hAnsi="Calibri" w:cs="Calibri"/>
          <w:color w:val="000000" w:themeColor="text1"/>
          <w:sz w:val="22"/>
          <w:szCs w:val="22"/>
        </w:rPr>
        <w:t>Jeżeli oferty otrzymały taką samą ocenę w kryterium o najwyższej wadze, Zamawiający wybiera ofertę z najniższą ceną lub najniższym kosztem.</w:t>
      </w:r>
    </w:p>
    <w:p w14:paraId="000001FD" w14:textId="77777777" w:rsidR="006823A7" w:rsidRPr="00941A08" w:rsidRDefault="00000000">
      <w:pPr>
        <w:numPr>
          <w:ilvl w:val="1"/>
          <w:numId w:val="3"/>
        </w:numPr>
        <w:pBdr>
          <w:top w:val="nil"/>
          <w:left w:val="nil"/>
          <w:bottom w:val="nil"/>
          <w:right w:val="nil"/>
          <w:between w:val="nil"/>
        </w:pBdr>
        <w:shd w:val="clear" w:color="auto" w:fill="FFFFFF"/>
        <w:spacing w:after="0" w:line="276" w:lineRule="auto"/>
        <w:ind w:left="567" w:hanging="567"/>
        <w:rPr>
          <w:rFonts w:ascii="Calibri" w:hAnsi="Calibri" w:cs="Calibri"/>
          <w:color w:val="0A0A0A"/>
          <w:sz w:val="22"/>
          <w:szCs w:val="22"/>
        </w:rPr>
      </w:pPr>
      <w:r w:rsidRPr="00941A08">
        <w:rPr>
          <w:rFonts w:ascii="Calibri" w:hAnsi="Calibri" w:cs="Calibri"/>
          <w:color w:val="000000" w:themeColor="text1"/>
          <w:sz w:val="22"/>
          <w:szCs w:val="22"/>
        </w:rPr>
        <w:t xml:space="preserve">Jeżeli nie można </w:t>
      </w:r>
      <w:r w:rsidRPr="00941A08">
        <w:rPr>
          <w:rFonts w:ascii="Calibri" w:hAnsi="Calibri" w:cs="Calibri"/>
          <w:color w:val="0A0A0A"/>
          <w:sz w:val="22"/>
          <w:szCs w:val="22"/>
        </w:rPr>
        <w:t xml:space="preserve">dokonać wyboru oferty w sposób, o którym mowa w ust. 17.4. i 17.5., Zamawiający wzywa wykonawców, którzy złożyli te oferty, do złożenia w terminie określonym przez Zamawiającego ofert dodatkowych, zgodnie z art. 249 ustawy </w:t>
      </w:r>
      <w:proofErr w:type="spellStart"/>
      <w:r w:rsidRPr="00941A08">
        <w:rPr>
          <w:rFonts w:ascii="Calibri" w:hAnsi="Calibri" w:cs="Calibri"/>
          <w:color w:val="0A0A0A"/>
          <w:sz w:val="22"/>
          <w:szCs w:val="22"/>
        </w:rPr>
        <w:t>Pzp</w:t>
      </w:r>
      <w:proofErr w:type="spellEnd"/>
      <w:r w:rsidRPr="00941A08">
        <w:rPr>
          <w:rFonts w:ascii="Calibri" w:hAnsi="Calibri" w:cs="Calibri"/>
          <w:color w:val="0A0A0A"/>
          <w:sz w:val="22"/>
          <w:szCs w:val="22"/>
        </w:rPr>
        <w:t>. Wykonawcy, składając oferty dodatkowe, nie mogą zaoferować cen lub kosztów wyższych niż zaoferowane  w złożonych ofertach.</w:t>
      </w:r>
    </w:p>
    <w:p w14:paraId="000001FE" w14:textId="77777777" w:rsidR="006823A7" w:rsidRDefault="00000000">
      <w:pPr>
        <w:numPr>
          <w:ilvl w:val="1"/>
          <w:numId w:val="3"/>
        </w:numPr>
        <w:pBdr>
          <w:top w:val="nil"/>
          <w:left w:val="nil"/>
          <w:bottom w:val="nil"/>
          <w:right w:val="nil"/>
          <w:between w:val="nil"/>
        </w:pBdr>
        <w:shd w:val="clear" w:color="auto" w:fill="FFFFFF"/>
        <w:spacing w:after="0" w:line="276" w:lineRule="auto"/>
        <w:ind w:left="567" w:hanging="567"/>
        <w:rPr>
          <w:rFonts w:ascii="Calibri" w:hAnsi="Calibri" w:cs="Calibri"/>
          <w:color w:val="0A0A0A"/>
          <w:sz w:val="22"/>
          <w:szCs w:val="22"/>
        </w:rPr>
      </w:pPr>
      <w:r w:rsidRPr="00941A08">
        <w:rPr>
          <w:rFonts w:ascii="Calibri" w:hAnsi="Calibri" w:cs="Calibri"/>
          <w:color w:val="0A0A0A"/>
          <w:sz w:val="22"/>
          <w:szCs w:val="22"/>
        </w:rPr>
        <w:t>Zamawiający nie przewiduje wyboru najkorzystniejszej oferty z zastosowaniem aukcji elektronicznej.</w:t>
      </w:r>
    </w:p>
    <w:p w14:paraId="3493E68D" w14:textId="77777777" w:rsidR="001A387D" w:rsidRPr="00941A08" w:rsidRDefault="001A387D" w:rsidP="001A387D">
      <w:pPr>
        <w:pBdr>
          <w:top w:val="nil"/>
          <w:left w:val="nil"/>
          <w:bottom w:val="nil"/>
          <w:right w:val="nil"/>
          <w:between w:val="nil"/>
        </w:pBdr>
        <w:shd w:val="clear" w:color="auto" w:fill="FFFFFF"/>
        <w:spacing w:after="0" w:line="276" w:lineRule="auto"/>
        <w:ind w:left="567" w:firstLine="0"/>
        <w:rPr>
          <w:rFonts w:ascii="Calibri" w:hAnsi="Calibri" w:cs="Calibri"/>
          <w:color w:val="0A0A0A"/>
          <w:sz w:val="22"/>
          <w:szCs w:val="22"/>
        </w:rPr>
      </w:pPr>
    </w:p>
    <w:tbl>
      <w:tblPr>
        <w:tblStyle w:val="affff9"/>
        <w:tblW w:w="8788" w:type="dxa"/>
        <w:jc w:val="center"/>
        <w:tblInd w:w="0" w:type="dxa"/>
        <w:tblLayout w:type="fixed"/>
        <w:tblLook w:val="0000" w:firstRow="0" w:lastRow="0" w:firstColumn="0" w:lastColumn="0" w:noHBand="0" w:noVBand="0"/>
      </w:tblPr>
      <w:tblGrid>
        <w:gridCol w:w="8788"/>
      </w:tblGrid>
      <w:tr w:rsidR="006823A7" w14:paraId="73AC4418" w14:textId="77777777">
        <w:trPr>
          <w:trHeight w:val="416"/>
          <w:jc w:val="center"/>
        </w:trPr>
        <w:tc>
          <w:tcPr>
            <w:tcW w:w="8788" w:type="dxa"/>
            <w:shd w:val="clear" w:color="auto" w:fill="8DB3E2"/>
          </w:tcPr>
          <w:p w14:paraId="00000200"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18</w:t>
            </w:r>
          </w:p>
          <w:p w14:paraId="00000201"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INFORMACJA O FORMALNOŚCIACH, JAKIE POWINNY ZOSTAĆ DOPEŁNIONE </w:t>
            </w:r>
          </w:p>
          <w:p w14:paraId="00000202"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PO WYBORZE OFERTY W CELU ZAWARCIA UMOWY W SPRAWIE </w:t>
            </w:r>
          </w:p>
          <w:p w14:paraId="00000203"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ZAMÓWIENIA PUBLICZNEGO</w:t>
            </w:r>
          </w:p>
        </w:tc>
      </w:tr>
    </w:tbl>
    <w:p w14:paraId="00000204" w14:textId="77777777" w:rsidR="006823A7" w:rsidRDefault="006823A7">
      <w:pPr>
        <w:pBdr>
          <w:top w:val="nil"/>
          <w:left w:val="nil"/>
          <w:bottom w:val="nil"/>
          <w:right w:val="nil"/>
          <w:between w:val="nil"/>
        </w:pBdr>
        <w:spacing w:after="0" w:line="276" w:lineRule="auto"/>
        <w:ind w:left="567" w:firstLine="0"/>
        <w:rPr>
          <w:rFonts w:ascii="Calibri" w:eastAsia="Calibri" w:hAnsi="Calibri" w:cs="Calibri"/>
          <w:b/>
          <w:bCs/>
          <w:color w:val="000000"/>
          <w:sz w:val="22"/>
          <w:szCs w:val="22"/>
        </w:rPr>
      </w:pPr>
    </w:p>
    <w:p w14:paraId="00000205"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18.1. Wykonawca, którego oferta zostanie wybrana jako najkorzystniejsza, zostanie poinformowany o miejscu i terminie podpisania umowy.</w:t>
      </w:r>
    </w:p>
    <w:p w14:paraId="00000206"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18.2.  Zamawiający zawrze umowę z uwzględnieniem terminów przewidzianych w art. 308 ust. 2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tj. nie wcześniej niż przed upływem:</w:t>
      </w:r>
    </w:p>
    <w:p w14:paraId="00000207" w14:textId="77777777" w:rsidR="006823A7" w:rsidRDefault="00000000">
      <w:pPr>
        <w:spacing w:after="0" w:line="276" w:lineRule="auto"/>
        <w:ind w:left="1276" w:hanging="1276"/>
        <w:rPr>
          <w:rFonts w:ascii="Calibri" w:eastAsia="Calibri" w:hAnsi="Calibri" w:cs="Calibri"/>
          <w:sz w:val="22"/>
          <w:szCs w:val="22"/>
        </w:rPr>
      </w:pPr>
      <w:r>
        <w:rPr>
          <w:rFonts w:ascii="Calibri" w:eastAsia="Calibri" w:hAnsi="Calibri" w:cs="Calibri"/>
          <w:sz w:val="22"/>
          <w:szCs w:val="22"/>
        </w:rPr>
        <w:t xml:space="preserve">           18.2.1.  5 dni – od dnia przesłania zawiadomienia o wyborze oferty przy użyciu środków komunikacji elektronicznej;</w:t>
      </w:r>
    </w:p>
    <w:p w14:paraId="00000208" w14:textId="77777777" w:rsidR="006823A7" w:rsidRDefault="00000000">
      <w:pPr>
        <w:numPr>
          <w:ilvl w:val="2"/>
          <w:numId w:val="19"/>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Pr>
          <w:rFonts w:ascii="Calibri" w:eastAsia="Calibri" w:hAnsi="Calibri" w:cs="Calibri"/>
          <w:color w:val="000000"/>
          <w:sz w:val="22"/>
          <w:szCs w:val="22"/>
        </w:rPr>
        <w:t>10 dni – jeżeli zawiadomienie zostało przesłane w inny sposób.</w:t>
      </w:r>
    </w:p>
    <w:p w14:paraId="00000209"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lastRenderedPageBreak/>
        <w:t xml:space="preserve">18.3.  Zgodnie z art. 308 ust. 3 pkt 1 lit. a ustawy </w:t>
      </w:r>
      <w:proofErr w:type="spellStart"/>
      <w:r>
        <w:rPr>
          <w:rFonts w:ascii="Calibri" w:eastAsia="Calibri" w:hAnsi="Calibri" w:cs="Calibri"/>
          <w:sz w:val="22"/>
          <w:szCs w:val="22"/>
        </w:rPr>
        <w:t>Pzp</w:t>
      </w:r>
      <w:proofErr w:type="spellEnd"/>
      <w:r>
        <w:rPr>
          <w:rFonts w:ascii="Calibri" w:eastAsia="Calibri" w:hAnsi="Calibri" w:cs="Calibri"/>
          <w:sz w:val="22"/>
          <w:szCs w:val="22"/>
        </w:rPr>
        <w:t>, Zamawiający może zawrzeć umowę przed upływem powyższych terminów, jeżeli w postępowaniu (lub w danej części) złożono tylko jedną ofertę.</w:t>
      </w:r>
    </w:p>
    <w:p w14:paraId="0000020A" w14:textId="6E613589"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18.4.  Osoby reprezentujące Wykonawcę przy podpisywaniu umowy muszą posiadać dokumenty potwierdzające umocowanie do jej zawarcia, chyba że umocowanie to wynika bezpośrednio z dokumentów złożonych wraz z ofertą lub jest dostępne</w:t>
      </w:r>
      <w:r w:rsidR="00C66D73">
        <w:rPr>
          <w:rFonts w:ascii="Calibri" w:eastAsia="Calibri" w:hAnsi="Calibri" w:cs="Calibri"/>
          <w:sz w:val="22"/>
          <w:szCs w:val="22"/>
        </w:rPr>
        <w:t xml:space="preserve">                                                     </w:t>
      </w:r>
      <w:r>
        <w:rPr>
          <w:rFonts w:ascii="Calibri" w:eastAsia="Calibri" w:hAnsi="Calibri" w:cs="Calibri"/>
          <w:sz w:val="22"/>
          <w:szCs w:val="22"/>
        </w:rPr>
        <w:t xml:space="preserve"> w ogólnodostępnych i bezpłatnych bazach danych (np. KRS, CEIDG).</w:t>
      </w:r>
    </w:p>
    <w:p w14:paraId="0000020B"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18.5.  Przed zawarciem umowy w sprawie zamówienia publicznego Wykonawca, którego oferta została wybrana jako najkorzystniejsza, zobowiązany jest:</w:t>
      </w:r>
    </w:p>
    <w:p w14:paraId="0000020C" w14:textId="77777777" w:rsidR="006823A7" w:rsidRDefault="00000000">
      <w:pPr>
        <w:numPr>
          <w:ilvl w:val="2"/>
          <w:numId w:val="18"/>
        </w:numPr>
        <w:pBdr>
          <w:top w:val="nil"/>
          <w:left w:val="nil"/>
          <w:bottom w:val="nil"/>
          <w:right w:val="nil"/>
          <w:between w:val="nil"/>
        </w:pBdr>
        <w:spacing w:after="0" w:line="276" w:lineRule="auto"/>
        <w:ind w:left="1418" w:hanging="851"/>
        <w:rPr>
          <w:rFonts w:ascii="Calibri" w:eastAsia="Calibri" w:hAnsi="Calibri" w:cs="Calibri"/>
          <w:sz w:val="22"/>
          <w:szCs w:val="22"/>
        </w:rPr>
      </w:pPr>
      <w:r>
        <w:rPr>
          <w:rFonts w:ascii="Calibri" w:eastAsia="Calibri" w:hAnsi="Calibri" w:cs="Calibri"/>
          <w:b/>
          <w:bCs/>
          <w:sz w:val="22"/>
          <w:szCs w:val="22"/>
        </w:rPr>
        <w:t>Na wezwanie</w:t>
      </w:r>
      <w:r>
        <w:rPr>
          <w:rFonts w:ascii="Calibri" w:eastAsia="Calibri" w:hAnsi="Calibri" w:cs="Calibri"/>
          <w:sz w:val="22"/>
          <w:szCs w:val="22"/>
        </w:rPr>
        <w:t xml:space="preserve"> Zamawiającego przedstawić do wglądu umowę regulującą zasady współpracy w przypadku Wykonawców wspólnie ubiegających się </w:t>
      </w:r>
      <w:r>
        <w:rPr>
          <w:rFonts w:ascii="Calibri" w:eastAsia="Calibri" w:hAnsi="Calibri" w:cs="Calibri"/>
          <w:sz w:val="22"/>
          <w:szCs w:val="22"/>
        </w:rPr>
        <w:br/>
        <w:t xml:space="preserve">o zamówienia (konsorcjum lub spółka cywilna). </w:t>
      </w:r>
    </w:p>
    <w:p w14:paraId="0000020D" w14:textId="77777777" w:rsidR="006823A7" w:rsidRDefault="00000000">
      <w:pPr>
        <w:pBdr>
          <w:top w:val="nil"/>
          <w:left w:val="nil"/>
          <w:bottom w:val="nil"/>
          <w:right w:val="nil"/>
          <w:between w:val="nil"/>
        </w:pBdr>
        <w:spacing w:after="0" w:line="276" w:lineRule="auto"/>
        <w:ind w:left="1418" w:hanging="851"/>
        <w:rPr>
          <w:rFonts w:ascii="Calibri" w:eastAsia="Calibri" w:hAnsi="Calibri" w:cs="Calibri"/>
          <w:sz w:val="22"/>
          <w:szCs w:val="22"/>
        </w:rPr>
      </w:pPr>
      <w:r>
        <w:rPr>
          <w:rFonts w:ascii="Calibri" w:eastAsia="Calibri" w:hAnsi="Calibri" w:cs="Calibri"/>
          <w:b/>
          <w:bCs/>
          <w:sz w:val="22"/>
          <w:szCs w:val="22"/>
        </w:rPr>
        <w:t xml:space="preserve">                 Umowa taka winna określać:</w:t>
      </w:r>
      <w:r>
        <w:rPr>
          <w:rFonts w:ascii="Calibri" w:eastAsia="Calibri" w:hAnsi="Calibri" w:cs="Calibri"/>
          <w:sz w:val="22"/>
          <w:szCs w:val="22"/>
        </w:rPr>
        <w:t xml:space="preserve"> strony umowy, cel działania, sposób współdziałania, zakres prac przewidzianych do wykonania każdego z nich, solidarną odpowiedzialność za wykonanie zamówienia, oznaczenie czasu trwania konsorcjum (obejmującego okres realizacji przedmiotu zamówienia, gwarancji i rękojmi), wykluczenie możliwości wypowiedzenia umowy konsorcjum przez któregokolwiek jego członków do czasu wykonania zamówienia.</w:t>
      </w:r>
    </w:p>
    <w:p w14:paraId="0000020E" w14:textId="77777777" w:rsidR="006823A7" w:rsidRDefault="00000000">
      <w:pPr>
        <w:numPr>
          <w:ilvl w:val="2"/>
          <w:numId w:val="18"/>
        </w:numPr>
        <w:pBdr>
          <w:top w:val="nil"/>
          <w:left w:val="nil"/>
          <w:bottom w:val="nil"/>
          <w:right w:val="nil"/>
          <w:between w:val="nil"/>
        </w:pBdr>
        <w:spacing w:after="0" w:line="276" w:lineRule="auto"/>
        <w:ind w:left="1418" w:hanging="851"/>
        <w:rPr>
          <w:rFonts w:ascii="Calibri" w:eastAsia="Calibri" w:hAnsi="Calibri" w:cs="Calibri"/>
          <w:sz w:val="22"/>
          <w:szCs w:val="22"/>
        </w:rPr>
      </w:pPr>
      <w:r>
        <w:rPr>
          <w:rFonts w:ascii="Calibri" w:eastAsia="Calibri" w:hAnsi="Calibri" w:cs="Calibri"/>
          <w:b/>
          <w:bCs/>
          <w:sz w:val="22"/>
          <w:szCs w:val="22"/>
        </w:rPr>
        <w:t xml:space="preserve">Dla wszystkich części do </w:t>
      </w:r>
      <w:r>
        <w:rPr>
          <w:rFonts w:ascii="Calibri" w:eastAsia="Calibri" w:hAnsi="Calibri" w:cs="Calibri"/>
          <w:sz w:val="22"/>
          <w:szCs w:val="22"/>
        </w:rPr>
        <w:t>złożenia:</w:t>
      </w:r>
    </w:p>
    <w:p w14:paraId="0000020F" w14:textId="77777777" w:rsidR="006823A7" w:rsidRDefault="00000000">
      <w:pPr>
        <w:numPr>
          <w:ilvl w:val="3"/>
          <w:numId w:val="18"/>
        </w:numPr>
        <w:pBdr>
          <w:top w:val="nil"/>
          <w:left w:val="nil"/>
          <w:bottom w:val="nil"/>
          <w:right w:val="nil"/>
          <w:between w:val="nil"/>
        </w:pBdr>
        <w:spacing w:after="0" w:line="276" w:lineRule="auto"/>
        <w:ind w:left="2410" w:hanging="1003"/>
        <w:rPr>
          <w:rFonts w:ascii="Calibri" w:eastAsia="Calibri" w:hAnsi="Calibri" w:cs="Calibri"/>
          <w:sz w:val="22"/>
          <w:szCs w:val="22"/>
        </w:rPr>
      </w:pPr>
      <w:r>
        <w:rPr>
          <w:rFonts w:ascii="Calibri" w:eastAsia="Calibri" w:hAnsi="Calibri" w:cs="Calibri"/>
          <w:b/>
          <w:bCs/>
          <w:sz w:val="22"/>
          <w:szCs w:val="22"/>
        </w:rPr>
        <w:t xml:space="preserve">oświadczenia Wykonawcy, że posiada zaświadczenie                                            o niekaralności z Krajowego Rejestru Karnego </w:t>
      </w:r>
      <w:r>
        <w:rPr>
          <w:rFonts w:ascii="Calibri" w:eastAsia="Calibri" w:hAnsi="Calibri" w:cs="Calibri"/>
          <w:sz w:val="22"/>
          <w:szCs w:val="22"/>
        </w:rPr>
        <w:t xml:space="preserve">i/lub odpowiednich rejestrów państw obcych w zakresie zgodnym z art. 21 ustawy                             o przeciwdziałaniu </w:t>
      </w:r>
      <w:r>
        <w:rPr>
          <w:rFonts w:ascii="Calibri" w:eastAsia="Calibri" w:hAnsi="Calibri" w:cs="Calibri"/>
          <w:b/>
          <w:bCs/>
          <w:sz w:val="22"/>
          <w:szCs w:val="22"/>
        </w:rPr>
        <w:t xml:space="preserve">dla osoby wyznaczonej do realizacji zamówienia, która będzie miała bezpośredni kontakt z dziećmi; </w:t>
      </w:r>
    </w:p>
    <w:p w14:paraId="00000210" w14:textId="77777777" w:rsidR="006823A7" w:rsidRDefault="00000000">
      <w:pPr>
        <w:numPr>
          <w:ilvl w:val="3"/>
          <w:numId w:val="18"/>
        </w:numPr>
        <w:pBdr>
          <w:top w:val="nil"/>
          <w:left w:val="nil"/>
          <w:bottom w:val="nil"/>
          <w:right w:val="nil"/>
          <w:between w:val="nil"/>
        </w:pBdr>
        <w:spacing w:after="0" w:line="276" w:lineRule="auto"/>
        <w:ind w:left="2410" w:hanging="1003"/>
        <w:rPr>
          <w:rFonts w:ascii="Calibri" w:eastAsia="Calibri" w:hAnsi="Calibri" w:cs="Calibri"/>
          <w:sz w:val="22"/>
          <w:szCs w:val="22"/>
        </w:rPr>
      </w:pPr>
      <w:r>
        <w:rPr>
          <w:rFonts w:ascii="Calibri" w:eastAsia="Calibri" w:hAnsi="Calibri" w:cs="Calibri"/>
          <w:b/>
          <w:bCs/>
          <w:sz w:val="22"/>
          <w:szCs w:val="22"/>
        </w:rPr>
        <w:t xml:space="preserve">oświadczenia Wykonawcy, że posiada oświadczenie osób skierowanych do realizacji zamówienia, które będą miały bezpośredni kontakt z dziećmi, </w:t>
      </w:r>
      <w:r>
        <w:rPr>
          <w:rFonts w:ascii="Calibri" w:eastAsia="Calibri" w:hAnsi="Calibri" w:cs="Calibri"/>
          <w:sz w:val="22"/>
          <w:szCs w:val="22"/>
        </w:rPr>
        <w:t xml:space="preserve">o państwie lub państwach, w których zamieszkiwała w ciągu ostatnich 20 lat wraz z informacją z rejestru karnego państwa obywatelstwa lub państwa zamieszkania, uzyskiwaną do celów działalności zawodowej lub </w:t>
      </w:r>
      <w:proofErr w:type="spellStart"/>
      <w:r>
        <w:rPr>
          <w:rFonts w:ascii="Calibri" w:eastAsia="Calibri" w:hAnsi="Calibri" w:cs="Calibri"/>
          <w:sz w:val="22"/>
          <w:szCs w:val="22"/>
        </w:rPr>
        <w:t>wolontariackiej</w:t>
      </w:r>
      <w:proofErr w:type="spellEnd"/>
      <w:r>
        <w:rPr>
          <w:rFonts w:ascii="Calibri" w:eastAsia="Calibri" w:hAnsi="Calibri" w:cs="Calibri"/>
          <w:sz w:val="22"/>
          <w:szCs w:val="22"/>
        </w:rPr>
        <w:t xml:space="preserve"> związanej z kontaktami z dziećmi lub - jeżeli prawo tego państwa nie przewiduje wydawania informacji do celów działalności zawodowej lub </w:t>
      </w:r>
      <w:proofErr w:type="spellStart"/>
      <w:r>
        <w:rPr>
          <w:rFonts w:ascii="Calibri" w:eastAsia="Calibri" w:hAnsi="Calibri" w:cs="Calibri"/>
          <w:sz w:val="22"/>
          <w:szCs w:val="22"/>
        </w:rPr>
        <w:t>wolontariackiej</w:t>
      </w:r>
      <w:proofErr w:type="spellEnd"/>
      <w:r>
        <w:rPr>
          <w:rFonts w:ascii="Calibri" w:eastAsia="Calibri" w:hAnsi="Calibri" w:cs="Calibri"/>
          <w:sz w:val="22"/>
          <w:szCs w:val="22"/>
        </w:rPr>
        <w:t xml:space="preserve"> związanej z kontaktami z dziećmi - informację                                                    z rejestru karnego tego państwa. Oświadczenie powinno być złożone wg wzoru będącego załącznikiem nr 5a do </w:t>
      </w:r>
      <w:proofErr w:type="spellStart"/>
      <w:r>
        <w:rPr>
          <w:rFonts w:ascii="Calibri" w:eastAsia="Calibri" w:hAnsi="Calibri" w:cs="Calibri"/>
          <w:sz w:val="22"/>
          <w:szCs w:val="22"/>
        </w:rPr>
        <w:t>swz</w:t>
      </w:r>
      <w:proofErr w:type="spellEnd"/>
      <w:r>
        <w:rPr>
          <w:rFonts w:ascii="Calibri" w:eastAsia="Calibri" w:hAnsi="Calibri" w:cs="Calibri"/>
          <w:sz w:val="22"/>
          <w:szCs w:val="22"/>
        </w:rPr>
        <w:t xml:space="preserve">. Jeżeli prawo państwa, z którego ma być przedłożona informacja nie przewiduje jej sporządzenia lub w danym państwie nie prowadzi się rejestru karnego, osoba ta złożyć powinna oświadczenie o tym fakcie wraz                 z oświadczeniem, że nie była prawomocnie skazana w tym państwie za czyny zabronione odpowiadające przestępstwom określonym                  w rozdziale XIX i XXV k.k., w art. 189a i art. 207 k.k. oraz w ustawie                 o przeciwdziałaniu narkomanii oraz nie wydano wobec niej innego orzeczenia, w którym stwierdzono, iż dopuściła się takich czynów zabronionych, oraz że nie ma obowiązku wynikającego z orzeczenia </w:t>
      </w:r>
      <w:r>
        <w:rPr>
          <w:rFonts w:ascii="Calibri" w:eastAsia="Calibri" w:hAnsi="Calibri" w:cs="Calibri"/>
          <w:sz w:val="22"/>
          <w:szCs w:val="22"/>
        </w:rPr>
        <w:lastRenderedPageBreak/>
        <w:t xml:space="preserve">sądu, innego uprawnionego organu lub ustawy stosowania się                      do zakazu zajmowania wszelkich lub określonych stanowisk, wykonywania wszelkich </w:t>
      </w:r>
    </w:p>
    <w:p w14:paraId="00000211" w14:textId="77777777" w:rsidR="006823A7" w:rsidRDefault="00000000">
      <w:pPr>
        <w:pBdr>
          <w:top w:val="nil"/>
          <w:left w:val="nil"/>
          <w:bottom w:val="nil"/>
          <w:right w:val="nil"/>
          <w:between w:val="nil"/>
        </w:pBdr>
        <w:spacing w:after="0" w:line="276" w:lineRule="auto"/>
        <w:ind w:left="2410" w:hanging="1003"/>
        <w:rPr>
          <w:rFonts w:ascii="Calibri" w:eastAsia="Calibri" w:hAnsi="Calibri" w:cs="Calibri"/>
          <w:sz w:val="22"/>
          <w:szCs w:val="22"/>
        </w:rPr>
      </w:pPr>
      <w:r>
        <w:rPr>
          <w:rFonts w:ascii="Calibri" w:eastAsia="Calibri" w:hAnsi="Calibri" w:cs="Calibri"/>
          <w:sz w:val="22"/>
          <w:szCs w:val="22"/>
        </w:rPr>
        <w:t xml:space="preserve">                    lub określonych zawodów albo działalności, związanych                                           z wychowaniem, edukacją, wypoczynkiem, leczeniem, świadczeniem porad psychologicznych, rozwojem duchowym, uprawianiem sportu lub realizacją innych zainteresowań przez małoletnich, lub z opieką nad nimi; </w:t>
      </w:r>
    </w:p>
    <w:p w14:paraId="00000212" w14:textId="28CB31D6" w:rsidR="006823A7" w:rsidRDefault="00000000">
      <w:pPr>
        <w:numPr>
          <w:ilvl w:val="3"/>
          <w:numId w:val="18"/>
        </w:numPr>
        <w:pBdr>
          <w:top w:val="nil"/>
          <w:left w:val="nil"/>
          <w:bottom w:val="nil"/>
          <w:right w:val="nil"/>
          <w:between w:val="nil"/>
        </w:pBdr>
        <w:spacing w:after="0" w:line="276" w:lineRule="auto"/>
        <w:ind w:left="2410" w:hanging="1003"/>
        <w:rPr>
          <w:rFonts w:ascii="Calibri" w:eastAsia="Calibri" w:hAnsi="Calibri" w:cs="Calibri"/>
          <w:sz w:val="22"/>
          <w:szCs w:val="22"/>
        </w:rPr>
      </w:pPr>
      <w:r>
        <w:rPr>
          <w:rFonts w:ascii="Calibri" w:eastAsia="Calibri" w:hAnsi="Calibri" w:cs="Calibri"/>
          <w:b/>
          <w:bCs/>
          <w:sz w:val="22"/>
          <w:szCs w:val="22"/>
        </w:rPr>
        <w:t xml:space="preserve">oświadczenia Wykonawcy, że wyznaczona/e przez niego do realizacji zamówienia osoba/y (które będą miały bezpośredni kontakt z dziećmi) nie figuruje/ą w Rejestrze Sprawców Przestępstw na Tle Seksualnym </w:t>
      </w:r>
      <w:r>
        <w:rPr>
          <w:rFonts w:ascii="Calibri" w:eastAsia="Calibri" w:hAnsi="Calibri" w:cs="Calibri"/>
          <w:sz w:val="22"/>
          <w:szCs w:val="22"/>
        </w:rPr>
        <w:t>z dostępem ograniczonym (RSTS) lub w Rejestrze osób, w stosunku do których Państwowa Komisja do spraw przeciwdziałania wykorzystaniu seksualnemu małoletnich poniżej lat 15 wydała postanowienie o wpisie, o których mowa                               w ustawie z dnia 13 maja 2016r. o przeciwdziałaniu zagrożeniom przestępczością na tle seksualnym (t. j. Dz. U. z 202</w:t>
      </w:r>
      <w:r w:rsidR="00941A08">
        <w:rPr>
          <w:rFonts w:ascii="Calibri" w:eastAsia="Calibri" w:hAnsi="Calibri" w:cs="Calibri"/>
          <w:sz w:val="22"/>
          <w:szCs w:val="22"/>
        </w:rPr>
        <w:t>6</w:t>
      </w:r>
      <w:r>
        <w:rPr>
          <w:rFonts w:ascii="Calibri" w:eastAsia="Calibri" w:hAnsi="Calibri" w:cs="Calibri"/>
          <w:sz w:val="22"/>
          <w:szCs w:val="22"/>
        </w:rPr>
        <w:t xml:space="preserve"> r. poz. 1</w:t>
      </w:r>
      <w:r w:rsidR="00941A08">
        <w:rPr>
          <w:rFonts w:ascii="Calibri" w:eastAsia="Calibri" w:hAnsi="Calibri" w:cs="Calibri"/>
          <w:sz w:val="22"/>
          <w:szCs w:val="22"/>
        </w:rPr>
        <w:t>10</w:t>
      </w:r>
      <w:r>
        <w:rPr>
          <w:rFonts w:ascii="Calibri" w:eastAsia="Calibri" w:hAnsi="Calibri" w:cs="Calibri"/>
          <w:sz w:val="22"/>
          <w:szCs w:val="22"/>
        </w:rPr>
        <w:t xml:space="preserve">); </w:t>
      </w:r>
    </w:p>
    <w:p w14:paraId="149325EE" w14:textId="77777777" w:rsidR="00C66D73" w:rsidRPr="00E17EFF" w:rsidRDefault="00C66D73" w:rsidP="00C66D73">
      <w:pPr>
        <w:pStyle w:val="Akapitzlist"/>
        <w:numPr>
          <w:ilvl w:val="2"/>
          <w:numId w:val="18"/>
        </w:numPr>
        <w:pBdr>
          <w:top w:val="nil"/>
          <w:left w:val="nil"/>
          <w:bottom w:val="nil"/>
          <w:right w:val="nil"/>
          <w:between w:val="nil"/>
        </w:pBdr>
        <w:spacing w:after="0" w:line="276" w:lineRule="auto"/>
        <w:ind w:left="1418" w:hanging="851"/>
        <w:rPr>
          <w:rFonts w:ascii="Calibri" w:eastAsia="Calibri" w:hAnsi="Calibri" w:cs="Calibri"/>
          <w:color w:val="000000"/>
          <w:sz w:val="22"/>
          <w:szCs w:val="22"/>
        </w:rPr>
      </w:pPr>
      <w:r w:rsidRPr="00A53017">
        <w:rPr>
          <w:rFonts w:ascii="Calibri" w:eastAsia="Calibri" w:hAnsi="Calibri" w:cs="Calibri"/>
          <w:b/>
          <w:bCs/>
          <w:color w:val="000000"/>
          <w:sz w:val="22"/>
          <w:szCs w:val="22"/>
        </w:rPr>
        <w:t>Realizacja zamówienia</w:t>
      </w:r>
      <w:r w:rsidRPr="00E17EFF">
        <w:rPr>
          <w:rFonts w:ascii="Calibri" w:eastAsia="Calibri" w:hAnsi="Calibri" w:cs="Calibri"/>
          <w:color w:val="000000"/>
          <w:sz w:val="22"/>
          <w:szCs w:val="22"/>
        </w:rPr>
        <w:t xml:space="preserve"> wiąże się z przetwarzaniem danych osobowych </w:t>
      </w:r>
      <w:r>
        <w:rPr>
          <w:rFonts w:ascii="Calibri" w:eastAsia="Calibri" w:hAnsi="Calibri" w:cs="Calibri"/>
          <w:color w:val="000000"/>
          <w:sz w:val="22"/>
          <w:szCs w:val="22"/>
        </w:rPr>
        <w:t xml:space="preserve">                            </w:t>
      </w:r>
      <w:r w:rsidRPr="00E17EFF">
        <w:rPr>
          <w:rFonts w:ascii="Calibri" w:eastAsia="Calibri" w:hAnsi="Calibri" w:cs="Calibri"/>
          <w:color w:val="000000"/>
          <w:sz w:val="22"/>
          <w:szCs w:val="22"/>
        </w:rPr>
        <w:t>w imieniu Zamawiającego, Wykonawca zobowiązany jest, najpóźniej w dniu zawarcia umowy w sprawie zamówienia publicznego, do zawarcia</w:t>
      </w:r>
      <w:r>
        <w:rPr>
          <w:rFonts w:ascii="Calibri" w:eastAsia="Calibri" w:hAnsi="Calibri" w:cs="Calibri"/>
          <w:color w:val="000000"/>
          <w:sz w:val="22"/>
          <w:szCs w:val="22"/>
        </w:rPr>
        <w:t xml:space="preserve">                                              </w:t>
      </w:r>
      <w:r w:rsidRPr="00E17EFF">
        <w:rPr>
          <w:rFonts w:ascii="Calibri" w:eastAsia="Calibri" w:hAnsi="Calibri" w:cs="Calibri"/>
          <w:color w:val="000000"/>
          <w:sz w:val="22"/>
          <w:szCs w:val="22"/>
        </w:rPr>
        <w:t>z Zamawiającym umowy powierzenia przetwarzania danych osobowych, zgodnie z wymogami art. 28 RODO.</w:t>
      </w:r>
      <w:r>
        <w:rPr>
          <w:rFonts w:ascii="Calibri" w:eastAsia="Calibri" w:hAnsi="Calibri" w:cs="Calibri"/>
          <w:color w:val="000000"/>
          <w:sz w:val="22"/>
          <w:szCs w:val="22"/>
        </w:rPr>
        <w:t xml:space="preserve"> – wzór umowy stanowi </w:t>
      </w:r>
      <w:r w:rsidRPr="00A53017">
        <w:rPr>
          <w:rFonts w:ascii="Calibri" w:eastAsia="Calibri" w:hAnsi="Calibri" w:cs="Calibri"/>
          <w:b/>
          <w:bCs/>
          <w:i/>
          <w:iCs/>
          <w:color w:val="4F81BD"/>
          <w:sz w:val="22"/>
          <w:szCs w:val="22"/>
        </w:rPr>
        <w:t xml:space="preserve"> </w:t>
      </w:r>
      <w:r>
        <w:rPr>
          <w:rFonts w:ascii="Calibri" w:eastAsia="Calibri" w:hAnsi="Calibri" w:cs="Calibri"/>
          <w:b/>
          <w:bCs/>
          <w:i/>
          <w:iCs/>
          <w:color w:val="4F81BD"/>
          <w:sz w:val="22"/>
          <w:szCs w:val="22"/>
        </w:rPr>
        <w:t>Załącznik nr 7                       do SWZ</w:t>
      </w:r>
      <w:r>
        <w:rPr>
          <w:rFonts w:ascii="Calibri" w:eastAsia="Calibri" w:hAnsi="Calibri" w:cs="Calibri"/>
          <w:color w:val="4F81BD"/>
          <w:sz w:val="22"/>
          <w:szCs w:val="22"/>
        </w:rPr>
        <w:t xml:space="preserve"> </w:t>
      </w:r>
      <w:r>
        <w:rPr>
          <w:rFonts w:ascii="Calibri" w:eastAsia="Calibri" w:hAnsi="Calibri" w:cs="Calibri"/>
          <w:sz w:val="22"/>
          <w:szCs w:val="22"/>
        </w:rPr>
        <w:t>(wspólny dla wszystkich części zamówienia).</w:t>
      </w:r>
    </w:p>
    <w:p w14:paraId="00000216" w14:textId="77777777" w:rsidR="006823A7" w:rsidRDefault="00000000">
      <w:pPr>
        <w:numPr>
          <w:ilvl w:val="1"/>
          <w:numId w:val="18"/>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Jeżeli wykonawca, którego </w:t>
      </w:r>
      <w:r>
        <w:rPr>
          <w:rFonts w:ascii="Calibri" w:eastAsia="Calibri" w:hAnsi="Calibri" w:cs="Calibri"/>
          <w:sz w:val="22"/>
          <w:szCs w:val="22"/>
        </w:rPr>
        <w:t xml:space="preserve">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unieważnić </w:t>
      </w:r>
      <w:r>
        <w:rPr>
          <w:rFonts w:ascii="Calibri" w:eastAsia="Calibri" w:hAnsi="Calibri" w:cs="Calibri"/>
          <w:color w:val="000000"/>
          <w:sz w:val="22"/>
          <w:szCs w:val="22"/>
        </w:rPr>
        <w:t>postępowanie.</w:t>
      </w:r>
    </w:p>
    <w:p w14:paraId="46DCE910" w14:textId="77777777" w:rsidR="00941A08" w:rsidRDefault="00941A08" w:rsidP="00C66D73">
      <w:pPr>
        <w:pBdr>
          <w:top w:val="nil"/>
          <w:left w:val="nil"/>
          <w:bottom w:val="nil"/>
          <w:right w:val="nil"/>
          <w:between w:val="nil"/>
        </w:pBdr>
        <w:spacing w:after="0" w:line="276" w:lineRule="auto"/>
        <w:ind w:left="567" w:firstLine="0"/>
        <w:rPr>
          <w:rFonts w:ascii="Calibri" w:eastAsia="Calibri" w:hAnsi="Calibri" w:cs="Calibri"/>
          <w:color w:val="000000"/>
          <w:sz w:val="22"/>
          <w:szCs w:val="22"/>
        </w:rPr>
      </w:pPr>
    </w:p>
    <w:tbl>
      <w:tblPr>
        <w:tblStyle w:val="affffa"/>
        <w:tblW w:w="8814" w:type="dxa"/>
        <w:jc w:val="center"/>
        <w:tblInd w:w="0" w:type="dxa"/>
        <w:tblLayout w:type="fixed"/>
        <w:tblLook w:val="0400" w:firstRow="0" w:lastRow="0" w:firstColumn="0" w:lastColumn="0" w:noHBand="0" w:noVBand="1"/>
      </w:tblPr>
      <w:tblGrid>
        <w:gridCol w:w="8814"/>
      </w:tblGrid>
      <w:tr w:rsidR="006823A7" w14:paraId="32BD4953" w14:textId="77777777">
        <w:trPr>
          <w:trHeight w:val="68"/>
          <w:jc w:val="center"/>
        </w:trPr>
        <w:tc>
          <w:tcPr>
            <w:tcW w:w="8814" w:type="dxa"/>
            <w:shd w:val="clear" w:color="auto" w:fill="8DB3E2"/>
          </w:tcPr>
          <w:p w14:paraId="00000219" w14:textId="77777777" w:rsidR="006823A7" w:rsidRDefault="00000000">
            <w:pPr>
              <w:pBdr>
                <w:top w:val="nil"/>
                <w:left w:val="nil"/>
                <w:bottom w:val="nil"/>
                <w:right w:val="nil"/>
                <w:between w:val="nil"/>
              </w:pBdr>
              <w:tabs>
                <w:tab w:val="left" w:pos="2461"/>
              </w:tabs>
              <w:spacing w:after="0"/>
              <w:ind w:left="444" w:firstLine="0"/>
              <w:rPr>
                <w:rFonts w:ascii="Calibri" w:eastAsia="Calibri" w:hAnsi="Calibri" w:cs="Calibri"/>
                <w:b/>
                <w:bCs/>
                <w:smallCaps/>
                <w:color w:val="000000"/>
                <w:sz w:val="22"/>
                <w:szCs w:val="22"/>
              </w:rPr>
            </w:pPr>
            <w:bookmarkStart w:id="15" w:name="_heading=h.aoqqgawb417w" w:colFirst="0" w:colLast="0"/>
            <w:bookmarkEnd w:id="15"/>
            <w:r>
              <w:rPr>
                <w:rFonts w:ascii="Calibri" w:eastAsia="Calibri" w:hAnsi="Calibri" w:cs="Calibri"/>
                <w:b/>
                <w:bCs/>
                <w:smallCaps/>
                <w:color w:val="000000"/>
                <w:sz w:val="22"/>
                <w:szCs w:val="22"/>
              </w:rPr>
              <w:t xml:space="preserve">                                                                               ROZDZIAŁ 19</w:t>
            </w:r>
          </w:p>
          <w:p w14:paraId="0000021A" w14:textId="77777777" w:rsidR="006823A7" w:rsidRDefault="00000000">
            <w:pPr>
              <w:pBdr>
                <w:top w:val="nil"/>
                <w:left w:val="nil"/>
                <w:bottom w:val="nil"/>
                <w:right w:val="nil"/>
                <w:between w:val="nil"/>
              </w:pBdr>
              <w:tabs>
                <w:tab w:val="left" w:pos="2461"/>
              </w:tabs>
              <w:spacing w:after="0"/>
              <w:ind w:left="444" w:firstLine="0"/>
              <w:jc w:val="center"/>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INFORMACJA NA TEMAT ZABEZPIECZENIA NALEŻYTEGO WYKONANIA UMOWY</w:t>
            </w:r>
          </w:p>
        </w:tc>
      </w:tr>
      <w:tr w:rsidR="006823A7" w14:paraId="22B2D1B1" w14:textId="77777777">
        <w:trPr>
          <w:trHeight w:val="68"/>
          <w:jc w:val="center"/>
        </w:trPr>
        <w:tc>
          <w:tcPr>
            <w:tcW w:w="8814" w:type="dxa"/>
            <w:shd w:val="clear" w:color="auto" w:fill="8DB3E2"/>
          </w:tcPr>
          <w:p w14:paraId="0000021B" w14:textId="77777777" w:rsidR="006823A7" w:rsidRDefault="006823A7">
            <w:pPr>
              <w:tabs>
                <w:tab w:val="left" w:pos="2461"/>
              </w:tabs>
              <w:spacing w:after="0"/>
              <w:ind w:left="0" w:firstLine="0"/>
              <w:rPr>
                <w:rFonts w:ascii="Calibri" w:eastAsia="Calibri" w:hAnsi="Calibri" w:cs="Calibri"/>
                <w:b/>
                <w:bCs/>
                <w:smallCaps/>
                <w:sz w:val="22"/>
                <w:szCs w:val="22"/>
              </w:rPr>
            </w:pPr>
          </w:p>
        </w:tc>
      </w:tr>
    </w:tbl>
    <w:p w14:paraId="0000021D" w14:textId="77777777" w:rsidR="006823A7" w:rsidRDefault="00000000">
      <w:pPr>
        <w:pBdr>
          <w:top w:val="nil"/>
          <w:left w:val="nil"/>
          <w:bottom w:val="nil"/>
          <w:right w:val="nil"/>
          <w:between w:val="nil"/>
        </w:pBdr>
        <w:tabs>
          <w:tab w:val="left" w:pos="3528"/>
        </w:tabs>
        <w:ind w:left="0" w:firstLine="0"/>
        <w:rPr>
          <w:rFonts w:ascii="Calibri" w:eastAsia="Calibri" w:hAnsi="Calibri" w:cs="Calibri"/>
          <w:color w:val="000000"/>
          <w:sz w:val="22"/>
          <w:szCs w:val="22"/>
        </w:rPr>
      </w:pPr>
      <w:r>
        <w:rPr>
          <w:rFonts w:ascii="Calibri" w:eastAsia="Calibri" w:hAnsi="Calibri" w:cs="Calibri"/>
          <w:color w:val="000000"/>
          <w:sz w:val="22"/>
          <w:szCs w:val="22"/>
        </w:rPr>
        <w:t>Zamawiający nie wymaga od Wykonawcy do wniesienia zabezpieczenia należytego wykonania umowy.</w:t>
      </w:r>
    </w:p>
    <w:tbl>
      <w:tblPr>
        <w:tblStyle w:val="affffb"/>
        <w:tblW w:w="8814" w:type="dxa"/>
        <w:jc w:val="center"/>
        <w:tblInd w:w="0" w:type="dxa"/>
        <w:tblLayout w:type="fixed"/>
        <w:tblLook w:val="0400" w:firstRow="0" w:lastRow="0" w:firstColumn="0" w:lastColumn="0" w:noHBand="0" w:noVBand="1"/>
      </w:tblPr>
      <w:tblGrid>
        <w:gridCol w:w="8814"/>
      </w:tblGrid>
      <w:tr w:rsidR="006823A7" w14:paraId="4123334A" w14:textId="77777777">
        <w:trPr>
          <w:trHeight w:val="355"/>
          <w:jc w:val="center"/>
        </w:trPr>
        <w:tc>
          <w:tcPr>
            <w:tcW w:w="8814" w:type="dxa"/>
            <w:shd w:val="clear" w:color="auto" w:fill="8DB3E2"/>
          </w:tcPr>
          <w:p w14:paraId="0000021E" w14:textId="77777777" w:rsidR="006823A7" w:rsidRDefault="00000000">
            <w:pPr>
              <w:pBdr>
                <w:top w:val="nil"/>
                <w:left w:val="nil"/>
                <w:bottom w:val="nil"/>
                <w:right w:val="nil"/>
                <w:between w:val="nil"/>
              </w:pBdr>
              <w:tabs>
                <w:tab w:val="left" w:pos="2461"/>
              </w:tabs>
              <w:spacing w:after="0"/>
              <w:ind w:left="444" w:firstLine="0"/>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 xml:space="preserve">                                                                               ROZDZIAŁ 20</w:t>
            </w:r>
          </w:p>
          <w:p w14:paraId="0000021F" w14:textId="77777777" w:rsidR="006823A7" w:rsidRDefault="00000000">
            <w:pPr>
              <w:pBdr>
                <w:top w:val="nil"/>
                <w:left w:val="nil"/>
                <w:bottom w:val="nil"/>
                <w:right w:val="nil"/>
                <w:between w:val="nil"/>
              </w:pBdr>
              <w:tabs>
                <w:tab w:val="left" w:pos="2461"/>
              </w:tabs>
              <w:spacing w:after="0"/>
              <w:ind w:left="444" w:firstLine="0"/>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 xml:space="preserve">                                        INFORMACJA NA TEMAT PODWYKONAWSTWA</w:t>
            </w:r>
          </w:p>
        </w:tc>
      </w:tr>
      <w:tr w:rsidR="006823A7" w14:paraId="7E737C5D" w14:textId="77777777">
        <w:trPr>
          <w:trHeight w:val="68"/>
          <w:jc w:val="center"/>
        </w:trPr>
        <w:tc>
          <w:tcPr>
            <w:tcW w:w="8814" w:type="dxa"/>
            <w:shd w:val="clear" w:color="auto" w:fill="8DB3E2"/>
          </w:tcPr>
          <w:p w14:paraId="00000220" w14:textId="77777777" w:rsidR="006823A7" w:rsidRDefault="006823A7">
            <w:pPr>
              <w:tabs>
                <w:tab w:val="left" w:pos="2461"/>
              </w:tabs>
              <w:spacing w:after="0"/>
              <w:ind w:left="0" w:firstLine="0"/>
              <w:rPr>
                <w:rFonts w:ascii="Calibri" w:eastAsia="Calibri" w:hAnsi="Calibri" w:cs="Calibri"/>
                <w:b/>
                <w:bCs/>
                <w:smallCaps/>
                <w:sz w:val="22"/>
                <w:szCs w:val="22"/>
              </w:rPr>
            </w:pPr>
          </w:p>
        </w:tc>
      </w:tr>
    </w:tbl>
    <w:p w14:paraId="00000221" w14:textId="77777777" w:rsidR="006823A7" w:rsidRDefault="006823A7">
      <w:pPr>
        <w:tabs>
          <w:tab w:val="left" w:pos="3528"/>
        </w:tabs>
        <w:spacing w:after="0"/>
        <w:ind w:left="0" w:firstLine="0"/>
        <w:rPr>
          <w:rFonts w:ascii="Calibri" w:eastAsia="Calibri" w:hAnsi="Calibri" w:cs="Calibri"/>
          <w:sz w:val="22"/>
          <w:szCs w:val="22"/>
        </w:rPr>
      </w:pPr>
    </w:p>
    <w:p w14:paraId="00000222" w14:textId="77777777" w:rsidR="006823A7" w:rsidRDefault="00000000">
      <w:pPr>
        <w:spacing w:after="0" w:line="276" w:lineRule="auto"/>
        <w:ind w:left="567" w:hanging="567"/>
        <w:rPr>
          <w:rFonts w:ascii="Calibri" w:eastAsia="Calibri" w:hAnsi="Calibri" w:cs="Calibri"/>
          <w:color w:val="000000"/>
          <w:sz w:val="22"/>
          <w:szCs w:val="22"/>
        </w:rPr>
      </w:pPr>
      <w:r>
        <w:rPr>
          <w:rFonts w:ascii="Calibri" w:eastAsia="Calibri" w:hAnsi="Calibri" w:cs="Calibri"/>
          <w:sz w:val="22"/>
          <w:szCs w:val="22"/>
        </w:rPr>
        <w:t xml:space="preserve">20.1.  </w:t>
      </w:r>
      <w:r>
        <w:rPr>
          <w:rFonts w:ascii="Calibri" w:eastAsia="Calibri" w:hAnsi="Calibri" w:cs="Calibri"/>
          <w:color w:val="000000"/>
          <w:sz w:val="22"/>
          <w:szCs w:val="22"/>
        </w:rPr>
        <w:t>Zamawiający nie ogranicza udziału podwykonawców w wykonaniu zamówienia.</w:t>
      </w:r>
    </w:p>
    <w:p w14:paraId="00000223" w14:textId="77777777" w:rsidR="006823A7" w:rsidRDefault="00000000">
      <w:pP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20.2.  Zamawiający nie przewiduje zakazu dalszego podwykonawstwa.</w:t>
      </w:r>
    </w:p>
    <w:p w14:paraId="00000224"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color w:val="000000"/>
          <w:sz w:val="22"/>
          <w:szCs w:val="22"/>
        </w:rPr>
        <w:t xml:space="preserve">20.3.  W przypadku powierzenia realizacji części zamówienia podwykonawcom, wykonawca zobowiązany jest do wskazania w </w:t>
      </w:r>
      <w:r>
        <w:rPr>
          <w:rFonts w:ascii="Calibri" w:eastAsia="Calibri" w:hAnsi="Calibri" w:cs="Calibri"/>
          <w:sz w:val="22"/>
          <w:szCs w:val="22"/>
        </w:rPr>
        <w:t xml:space="preserve">formularzu ofertowym </w:t>
      </w:r>
      <w:r>
        <w:rPr>
          <w:rFonts w:ascii="Calibri" w:eastAsia="Calibri" w:hAnsi="Calibri" w:cs="Calibri"/>
          <w:b/>
          <w:bCs/>
          <w:i/>
          <w:iCs/>
          <w:color w:val="366091"/>
          <w:sz w:val="22"/>
          <w:szCs w:val="22"/>
        </w:rPr>
        <w:t>(załącznik nr 1 do SWZ)</w:t>
      </w:r>
      <w:r>
        <w:rPr>
          <w:rFonts w:ascii="Calibri" w:eastAsia="Calibri" w:hAnsi="Calibri" w:cs="Calibri"/>
          <w:color w:val="366091"/>
          <w:sz w:val="22"/>
          <w:szCs w:val="22"/>
        </w:rPr>
        <w:t xml:space="preserve"> </w:t>
      </w:r>
      <w:r>
        <w:rPr>
          <w:rFonts w:ascii="Calibri" w:eastAsia="Calibri" w:hAnsi="Calibri" w:cs="Calibri"/>
          <w:sz w:val="22"/>
          <w:szCs w:val="22"/>
        </w:rPr>
        <w:t>tej części zamówienia, której realizację powierzy podwykonawcy oraz – o ile jest to wiadome – podania wykazu proponowanych podwykonawców.</w:t>
      </w:r>
    </w:p>
    <w:p w14:paraId="00000225"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20.4. W przypadku braku takiego oświadczenia zamawiający uzna, iż wykonawca będzie realizował zamówienie bez udziału podwykonawców.</w:t>
      </w:r>
    </w:p>
    <w:p w14:paraId="00000226" w14:textId="77777777" w:rsidR="006823A7" w:rsidRDefault="006823A7">
      <w:pPr>
        <w:pBdr>
          <w:top w:val="nil"/>
          <w:left w:val="nil"/>
          <w:bottom w:val="nil"/>
          <w:right w:val="nil"/>
          <w:between w:val="nil"/>
        </w:pBdr>
        <w:spacing w:after="0" w:line="276" w:lineRule="auto"/>
        <w:ind w:hanging="170"/>
        <w:rPr>
          <w:rFonts w:ascii="Calibri" w:eastAsia="Calibri" w:hAnsi="Calibri" w:cs="Calibri"/>
          <w:b/>
          <w:bCs/>
          <w:color w:val="000000"/>
          <w:sz w:val="22"/>
          <w:szCs w:val="22"/>
        </w:rPr>
      </w:pPr>
    </w:p>
    <w:tbl>
      <w:tblPr>
        <w:tblStyle w:val="affffc"/>
        <w:tblW w:w="8763" w:type="dxa"/>
        <w:jc w:val="center"/>
        <w:tblInd w:w="0" w:type="dxa"/>
        <w:tblLayout w:type="fixed"/>
        <w:tblLook w:val="0000" w:firstRow="0" w:lastRow="0" w:firstColumn="0" w:lastColumn="0" w:noHBand="0" w:noVBand="0"/>
      </w:tblPr>
      <w:tblGrid>
        <w:gridCol w:w="8763"/>
      </w:tblGrid>
      <w:tr w:rsidR="006823A7" w14:paraId="2F76FDDD" w14:textId="77777777">
        <w:trPr>
          <w:trHeight w:val="268"/>
          <w:jc w:val="center"/>
        </w:trPr>
        <w:tc>
          <w:tcPr>
            <w:tcW w:w="8763" w:type="dxa"/>
            <w:shd w:val="clear" w:color="auto" w:fill="8DB3E2"/>
          </w:tcPr>
          <w:p w14:paraId="00000227"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lastRenderedPageBreak/>
              <w:t>ROZDZIAŁ 21</w:t>
            </w:r>
          </w:p>
          <w:p w14:paraId="00000228"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PROJEKTOWANE POSTANOWIENIA UMOWY </w:t>
            </w:r>
          </w:p>
          <w:p w14:paraId="00000229" w14:textId="77777777" w:rsidR="006823A7" w:rsidRDefault="00000000">
            <w:pPr>
              <w:tabs>
                <w:tab w:val="left" w:pos="1232"/>
              </w:tabs>
              <w:spacing w:after="0"/>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W SPRAWIE ZAMÓWIENIA PUBLICZNEGO, </w:t>
            </w:r>
          </w:p>
          <w:p w14:paraId="0000022A"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KTÓRE ZOSTANĄ WPROWADZONE DO TREŚCI TEJ UMOWY</w:t>
            </w:r>
          </w:p>
        </w:tc>
      </w:tr>
    </w:tbl>
    <w:p w14:paraId="0000022B" w14:textId="77777777" w:rsidR="006823A7" w:rsidRDefault="006823A7">
      <w:pPr>
        <w:ind w:left="567" w:firstLine="0"/>
        <w:rPr>
          <w:rFonts w:ascii="Calibri" w:eastAsia="Calibri" w:hAnsi="Calibri" w:cs="Calibri"/>
          <w:b/>
          <w:bCs/>
          <w:sz w:val="22"/>
          <w:szCs w:val="22"/>
        </w:rPr>
      </w:pPr>
    </w:p>
    <w:p w14:paraId="0000022C"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 xml:space="preserve">21.1. Projektowane postanowienia umowy, które zostaną wprowadzone do treści przyszłej umowy w sprawie zamówienia publicznego, określa </w:t>
      </w:r>
      <w:r>
        <w:rPr>
          <w:rFonts w:ascii="Calibri" w:eastAsia="Calibri" w:hAnsi="Calibri" w:cs="Calibri"/>
          <w:b/>
          <w:bCs/>
          <w:i/>
          <w:iCs/>
          <w:color w:val="4F81BD"/>
          <w:sz w:val="22"/>
          <w:szCs w:val="22"/>
        </w:rPr>
        <w:t>Załącznik nr 6 do SWZ</w:t>
      </w:r>
      <w:r>
        <w:rPr>
          <w:rFonts w:ascii="Calibri" w:eastAsia="Calibri" w:hAnsi="Calibri" w:cs="Calibri"/>
          <w:color w:val="4F81BD"/>
          <w:sz w:val="22"/>
          <w:szCs w:val="22"/>
        </w:rPr>
        <w:t xml:space="preserve"> </w:t>
      </w:r>
      <w:r>
        <w:rPr>
          <w:rFonts w:ascii="Calibri" w:eastAsia="Calibri" w:hAnsi="Calibri" w:cs="Calibri"/>
          <w:sz w:val="22"/>
          <w:szCs w:val="22"/>
        </w:rPr>
        <w:t>(wspólny dla wszystkich części zamówienia).</w:t>
      </w:r>
    </w:p>
    <w:p w14:paraId="0000022D" w14:textId="77777777" w:rsidR="006823A7" w:rsidRDefault="00000000">
      <w:pPr>
        <w:spacing w:after="0" w:line="276" w:lineRule="auto"/>
        <w:ind w:left="567" w:hanging="567"/>
        <w:rPr>
          <w:rFonts w:ascii="Calibri" w:eastAsia="Calibri" w:hAnsi="Calibri" w:cs="Calibri"/>
          <w:sz w:val="22"/>
          <w:szCs w:val="22"/>
        </w:rPr>
      </w:pPr>
      <w:r>
        <w:rPr>
          <w:rFonts w:ascii="Calibri" w:eastAsia="Calibri" w:hAnsi="Calibri" w:cs="Calibri"/>
          <w:sz w:val="22"/>
          <w:szCs w:val="22"/>
        </w:rPr>
        <w:t>21.2.  Złożenie oferty jest równoznaczne z akceptacją przez wykonawcę treści projektowanych postanowień umowy.</w:t>
      </w:r>
    </w:p>
    <w:p w14:paraId="0000022E" w14:textId="77777777" w:rsidR="006823A7" w:rsidRDefault="006823A7">
      <w:pPr>
        <w:spacing w:after="0" w:line="276" w:lineRule="auto"/>
        <w:ind w:left="0" w:firstLine="0"/>
        <w:rPr>
          <w:rFonts w:ascii="Calibri" w:eastAsia="Calibri" w:hAnsi="Calibri" w:cs="Calibri"/>
          <w:i/>
          <w:iCs/>
          <w:color w:val="4F81BD"/>
          <w:sz w:val="22"/>
          <w:szCs w:val="22"/>
        </w:rPr>
      </w:pPr>
    </w:p>
    <w:tbl>
      <w:tblPr>
        <w:tblStyle w:val="affffd"/>
        <w:tblW w:w="8761" w:type="dxa"/>
        <w:jc w:val="center"/>
        <w:tblInd w:w="0" w:type="dxa"/>
        <w:tblLayout w:type="fixed"/>
        <w:tblLook w:val="0000" w:firstRow="0" w:lastRow="0" w:firstColumn="0" w:lastColumn="0" w:noHBand="0" w:noVBand="0"/>
      </w:tblPr>
      <w:tblGrid>
        <w:gridCol w:w="8761"/>
      </w:tblGrid>
      <w:tr w:rsidR="006823A7" w14:paraId="02F5C75A" w14:textId="77777777">
        <w:trPr>
          <w:trHeight w:val="416"/>
          <w:jc w:val="center"/>
        </w:trPr>
        <w:tc>
          <w:tcPr>
            <w:tcW w:w="8761" w:type="dxa"/>
            <w:shd w:val="clear" w:color="auto" w:fill="8DB3E2"/>
          </w:tcPr>
          <w:p w14:paraId="0000022F" w14:textId="77777777" w:rsidR="006823A7" w:rsidRDefault="00000000">
            <w:pPr>
              <w:tabs>
                <w:tab w:val="left" w:pos="1232"/>
              </w:tabs>
              <w:spacing w:after="0"/>
              <w:ind w:left="0" w:firstLine="0"/>
              <w:rPr>
                <w:rFonts w:ascii="Calibri" w:eastAsia="Calibri" w:hAnsi="Calibri" w:cs="Calibri"/>
                <w:b/>
                <w:bCs/>
                <w:smallCaps/>
                <w:sz w:val="22"/>
                <w:szCs w:val="22"/>
              </w:rPr>
            </w:pPr>
            <w:r>
              <w:rPr>
                <w:rFonts w:ascii="Calibri" w:eastAsia="Calibri" w:hAnsi="Calibri" w:cs="Calibri"/>
                <w:b/>
                <w:bCs/>
                <w:smallCaps/>
                <w:sz w:val="22"/>
                <w:szCs w:val="22"/>
              </w:rPr>
              <w:t xml:space="preserve">                                                                                        ROZDZIAŁ 22</w:t>
            </w:r>
          </w:p>
          <w:p w14:paraId="00000230" w14:textId="77777777" w:rsidR="006823A7" w:rsidRDefault="00000000">
            <w:pPr>
              <w:tabs>
                <w:tab w:val="left" w:pos="1232"/>
              </w:tabs>
              <w:spacing w:after="0"/>
              <w:ind w:left="0" w:firstLine="0"/>
              <w:jc w:val="center"/>
              <w:rPr>
                <w:rFonts w:ascii="Calibri" w:eastAsia="Calibri" w:hAnsi="Calibri" w:cs="Calibri"/>
                <w:b/>
                <w:bCs/>
                <w:smallCaps/>
                <w:color w:val="FFFFFF"/>
                <w:sz w:val="22"/>
                <w:szCs w:val="22"/>
              </w:rPr>
            </w:pPr>
            <w:r>
              <w:rPr>
                <w:rFonts w:ascii="Calibri" w:eastAsia="Calibri" w:hAnsi="Calibri" w:cs="Calibri"/>
                <w:b/>
                <w:bCs/>
                <w:smallCaps/>
                <w:sz w:val="22"/>
                <w:szCs w:val="22"/>
              </w:rPr>
              <w:t>POUCZENIE O ŚRODKACH OCHRONY PRAWNEJ PRZYSŁUGUJĄCYCH WYKONAWCY W TOKU POSTĘPOWANIA O UDZIELENIE ZAMÓWIENIA</w:t>
            </w:r>
          </w:p>
        </w:tc>
      </w:tr>
    </w:tbl>
    <w:p w14:paraId="00000231" w14:textId="77777777" w:rsidR="006823A7" w:rsidRDefault="006823A7">
      <w:pPr>
        <w:pBdr>
          <w:top w:val="nil"/>
          <w:left w:val="nil"/>
          <w:bottom w:val="nil"/>
          <w:right w:val="nil"/>
          <w:between w:val="nil"/>
        </w:pBdr>
        <w:spacing w:after="0"/>
        <w:ind w:left="1380" w:firstLine="0"/>
        <w:jc w:val="left"/>
        <w:rPr>
          <w:rFonts w:ascii="Calibri" w:eastAsia="Calibri" w:hAnsi="Calibri" w:cs="Calibri"/>
          <w:color w:val="000000"/>
          <w:sz w:val="22"/>
          <w:szCs w:val="22"/>
        </w:rPr>
      </w:pPr>
    </w:p>
    <w:p w14:paraId="00000232" w14:textId="77777777" w:rsidR="006823A7" w:rsidRDefault="00000000">
      <w:pPr>
        <w:pBdr>
          <w:top w:val="nil"/>
          <w:left w:val="nil"/>
          <w:bottom w:val="nil"/>
          <w:right w:val="nil"/>
          <w:between w:val="nil"/>
        </w:pBdr>
        <w:spacing w:after="0" w:line="276" w:lineRule="auto"/>
        <w:ind w:left="0" w:firstLine="0"/>
        <w:rPr>
          <w:rFonts w:ascii="Calibri" w:eastAsia="Calibri" w:hAnsi="Calibri" w:cs="Calibri"/>
          <w:color w:val="000000"/>
          <w:sz w:val="22"/>
          <w:szCs w:val="22"/>
        </w:rPr>
      </w:pPr>
      <w:r>
        <w:rPr>
          <w:rFonts w:ascii="Calibri" w:eastAsia="Calibri" w:hAnsi="Calibri" w:cs="Calibri"/>
          <w:color w:val="000000"/>
          <w:sz w:val="22"/>
          <w:szCs w:val="22"/>
        </w:rPr>
        <w:t xml:space="preserve">Wykonawcom, a także innemu podmiotowi, jeżeli ma lub miał interes w uzyskaniu zamówienia oraz poniósł lub może ponieść szkodę w wyniku naruszenia przez zamawiającego przepisów ustawy, przysługują środki ochrony prawnej na zasadach przewidzianych w Dziale IX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(art. 505 – 590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w:t>
      </w:r>
    </w:p>
    <w:p w14:paraId="00000237" w14:textId="77777777" w:rsidR="006823A7" w:rsidRDefault="006823A7">
      <w:pPr>
        <w:pBdr>
          <w:top w:val="nil"/>
          <w:left w:val="nil"/>
          <w:bottom w:val="nil"/>
          <w:right w:val="nil"/>
          <w:between w:val="nil"/>
        </w:pBdr>
        <w:spacing w:after="0" w:line="276" w:lineRule="auto"/>
        <w:ind w:left="0" w:firstLine="0"/>
        <w:rPr>
          <w:rFonts w:ascii="Calibri" w:eastAsia="Calibri" w:hAnsi="Calibri" w:cs="Calibri"/>
          <w:color w:val="000000"/>
          <w:sz w:val="22"/>
          <w:szCs w:val="22"/>
        </w:rPr>
      </w:pPr>
    </w:p>
    <w:tbl>
      <w:tblPr>
        <w:tblStyle w:val="affffe"/>
        <w:tblW w:w="8645" w:type="dxa"/>
        <w:jc w:val="center"/>
        <w:tblInd w:w="0" w:type="dxa"/>
        <w:tblLayout w:type="fixed"/>
        <w:tblLook w:val="0000" w:firstRow="0" w:lastRow="0" w:firstColumn="0" w:lastColumn="0" w:noHBand="0" w:noVBand="0"/>
      </w:tblPr>
      <w:tblGrid>
        <w:gridCol w:w="8645"/>
      </w:tblGrid>
      <w:tr w:rsidR="006823A7" w14:paraId="29ED86C9" w14:textId="77777777">
        <w:trPr>
          <w:jc w:val="center"/>
        </w:trPr>
        <w:tc>
          <w:tcPr>
            <w:tcW w:w="8645" w:type="dxa"/>
            <w:shd w:val="clear" w:color="auto" w:fill="8DB3E2"/>
          </w:tcPr>
          <w:p w14:paraId="00000238" w14:textId="77777777" w:rsidR="006823A7" w:rsidRDefault="00000000">
            <w:pPr>
              <w:tabs>
                <w:tab w:val="left" w:pos="1232"/>
              </w:tabs>
              <w:spacing w:after="0"/>
              <w:ind w:left="0" w:firstLine="0"/>
              <w:rPr>
                <w:rFonts w:ascii="Calibri" w:eastAsia="Calibri" w:hAnsi="Calibri" w:cs="Calibri"/>
                <w:b/>
                <w:bCs/>
                <w:smallCaps/>
                <w:sz w:val="22"/>
                <w:szCs w:val="22"/>
              </w:rPr>
            </w:pPr>
            <w:r>
              <w:rPr>
                <w:rFonts w:ascii="Calibri" w:eastAsia="Calibri" w:hAnsi="Calibri" w:cs="Calibri"/>
                <w:b/>
                <w:bCs/>
                <w:smallCaps/>
                <w:sz w:val="22"/>
                <w:szCs w:val="22"/>
              </w:rPr>
              <w:t xml:space="preserve">                                                                                       ROZDZIAŁ 23</w:t>
            </w:r>
          </w:p>
          <w:p w14:paraId="00000239" w14:textId="77777777" w:rsidR="006823A7" w:rsidRDefault="00000000">
            <w:pPr>
              <w:tabs>
                <w:tab w:val="left" w:pos="1232"/>
              </w:tabs>
              <w:spacing w:after="0"/>
              <w:ind w:left="0" w:firstLine="0"/>
              <w:rPr>
                <w:rFonts w:ascii="Calibri" w:eastAsia="Calibri" w:hAnsi="Calibri" w:cs="Calibri"/>
                <w:b/>
                <w:bCs/>
                <w:smallCaps/>
                <w:color w:val="FFFFFF"/>
                <w:sz w:val="22"/>
                <w:szCs w:val="22"/>
              </w:rPr>
            </w:pPr>
            <w:r>
              <w:rPr>
                <w:rFonts w:ascii="Calibri" w:eastAsia="Calibri" w:hAnsi="Calibri" w:cs="Calibri"/>
                <w:b/>
                <w:bCs/>
                <w:smallCaps/>
                <w:sz w:val="22"/>
                <w:szCs w:val="22"/>
              </w:rPr>
              <w:t xml:space="preserve">                                                                   ZAKOŃCZENIE POSTĘPOWANIA </w:t>
            </w:r>
          </w:p>
        </w:tc>
      </w:tr>
    </w:tbl>
    <w:p w14:paraId="0000023A" w14:textId="77777777" w:rsidR="006823A7" w:rsidRDefault="006823A7">
      <w:pPr>
        <w:spacing w:after="0"/>
        <w:ind w:left="0" w:firstLine="0"/>
        <w:jc w:val="left"/>
        <w:rPr>
          <w:rFonts w:ascii="Calibri" w:eastAsia="Calibri" w:hAnsi="Calibri" w:cs="Calibri"/>
          <w:color w:val="000000"/>
          <w:sz w:val="22"/>
          <w:szCs w:val="22"/>
        </w:rPr>
      </w:pPr>
    </w:p>
    <w:p w14:paraId="0000023B" w14:textId="77777777" w:rsidR="006823A7" w:rsidRPr="00C66D73" w:rsidRDefault="00000000">
      <w:pPr>
        <w:numPr>
          <w:ilvl w:val="1"/>
          <w:numId w:val="1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C66D73">
        <w:rPr>
          <w:rFonts w:ascii="Calibri" w:eastAsia="Calibri" w:hAnsi="Calibri" w:cs="Calibri"/>
          <w:color w:val="000000"/>
          <w:sz w:val="22"/>
          <w:szCs w:val="22"/>
        </w:rPr>
        <w:t>Postępowanie o udzielenie zamówienia kończy się:</w:t>
      </w:r>
    </w:p>
    <w:p w14:paraId="0000023C" w14:textId="77777777" w:rsidR="006823A7" w:rsidRPr="00C66D73" w:rsidRDefault="00000000">
      <w:pPr>
        <w:numPr>
          <w:ilvl w:val="2"/>
          <w:numId w:val="17"/>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C66D73">
        <w:rPr>
          <w:rFonts w:ascii="Calibri" w:eastAsia="Calibri" w:hAnsi="Calibri" w:cs="Calibri"/>
          <w:color w:val="000000"/>
          <w:sz w:val="22"/>
          <w:szCs w:val="22"/>
        </w:rPr>
        <w:t>zawarciem umowy w sprawie zamówienia publicznego albo</w:t>
      </w:r>
    </w:p>
    <w:p w14:paraId="0000023D" w14:textId="77777777" w:rsidR="006823A7" w:rsidRPr="00C66D73" w:rsidRDefault="00000000">
      <w:pPr>
        <w:numPr>
          <w:ilvl w:val="2"/>
          <w:numId w:val="17"/>
        </w:numPr>
        <w:pBdr>
          <w:top w:val="nil"/>
          <w:left w:val="nil"/>
          <w:bottom w:val="nil"/>
          <w:right w:val="nil"/>
          <w:between w:val="nil"/>
        </w:pBdr>
        <w:spacing w:after="0" w:line="276" w:lineRule="auto"/>
        <w:ind w:left="1276" w:hanging="709"/>
        <w:rPr>
          <w:rFonts w:ascii="Calibri" w:eastAsia="Calibri" w:hAnsi="Calibri" w:cs="Calibri"/>
          <w:color w:val="000000"/>
          <w:sz w:val="22"/>
          <w:szCs w:val="22"/>
        </w:rPr>
      </w:pPr>
      <w:r w:rsidRPr="00C66D73">
        <w:rPr>
          <w:rFonts w:ascii="Calibri" w:eastAsia="Calibri" w:hAnsi="Calibri" w:cs="Calibri"/>
          <w:color w:val="000000"/>
          <w:sz w:val="22"/>
          <w:szCs w:val="22"/>
        </w:rPr>
        <w:t>unieważnieniem postępowania.</w:t>
      </w:r>
    </w:p>
    <w:p w14:paraId="0000023E" w14:textId="77777777" w:rsidR="006823A7" w:rsidRPr="00C66D73" w:rsidRDefault="00000000">
      <w:pPr>
        <w:numPr>
          <w:ilvl w:val="1"/>
          <w:numId w:val="1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C66D73">
        <w:rPr>
          <w:rFonts w:ascii="Calibri" w:eastAsia="Calibri" w:hAnsi="Calibri" w:cs="Calibri"/>
          <w:color w:val="000000"/>
          <w:sz w:val="22"/>
          <w:szCs w:val="22"/>
        </w:rPr>
        <w:t>O unieważnieniu postępowania o udzielenie zamówienia Zamawiający zawiadamia równocześnie wykonawców, którzy złożyli oferty - podając uzasadnienie faktyczne                                    i prawne.</w:t>
      </w:r>
    </w:p>
    <w:p w14:paraId="0000023F" w14:textId="77777777" w:rsidR="006823A7" w:rsidRPr="00C66D73" w:rsidRDefault="00000000">
      <w:pPr>
        <w:numPr>
          <w:ilvl w:val="1"/>
          <w:numId w:val="1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C66D73">
        <w:rPr>
          <w:rFonts w:ascii="Calibri" w:eastAsia="Calibri" w:hAnsi="Calibri" w:cs="Calibri"/>
          <w:color w:val="000000"/>
          <w:sz w:val="22"/>
          <w:szCs w:val="22"/>
        </w:rPr>
        <w:t>Zamawiający udostępnia niezwłocznie informacje, o których mowa w ust. 23.1. pkt 23.1.2., na stronie internetowej prowadzonego postępowania.</w:t>
      </w:r>
    </w:p>
    <w:p w14:paraId="00000240" w14:textId="77777777" w:rsidR="006823A7" w:rsidRPr="00C66D73" w:rsidRDefault="00000000">
      <w:pPr>
        <w:numPr>
          <w:ilvl w:val="1"/>
          <w:numId w:val="1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C66D73">
        <w:rPr>
          <w:rFonts w:ascii="Calibri" w:eastAsia="Calibri" w:hAnsi="Calibri" w:cs="Calibri"/>
          <w:color w:val="000000"/>
          <w:sz w:val="22"/>
          <w:szCs w:val="22"/>
        </w:rPr>
        <w:t>W przypadku unieważnienia postępowania o udzielenie zamówienia Zamawiający niezwłocznie zawiadamia Wykonawców, którzy ubiegali się o udzielenie zamówienia w tym postępowaniu, o wszczęciu kolejnego postępowania, które dotyczy tego samego przedmiotu zamówienia lub obejmuje ten sam przedmiot zamówienia.</w:t>
      </w:r>
    </w:p>
    <w:p w14:paraId="00000241" w14:textId="77777777" w:rsidR="006823A7" w:rsidRDefault="006823A7">
      <w:pPr>
        <w:spacing w:after="0"/>
        <w:ind w:left="0" w:firstLine="0"/>
        <w:jc w:val="left"/>
        <w:rPr>
          <w:rFonts w:ascii="Calibri" w:eastAsia="Calibri" w:hAnsi="Calibri" w:cs="Calibri"/>
          <w:color w:val="000000"/>
          <w:sz w:val="22"/>
          <w:szCs w:val="22"/>
        </w:rPr>
      </w:pPr>
    </w:p>
    <w:tbl>
      <w:tblPr>
        <w:tblStyle w:val="afffff"/>
        <w:tblW w:w="8645" w:type="dxa"/>
        <w:jc w:val="center"/>
        <w:tblInd w:w="0" w:type="dxa"/>
        <w:tblLayout w:type="fixed"/>
        <w:tblLook w:val="0000" w:firstRow="0" w:lastRow="0" w:firstColumn="0" w:lastColumn="0" w:noHBand="0" w:noVBand="0"/>
      </w:tblPr>
      <w:tblGrid>
        <w:gridCol w:w="8645"/>
      </w:tblGrid>
      <w:tr w:rsidR="006823A7" w14:paraId="1858A49E" w14:textId="77777777">
        <w:trPr>
          <w:jc w:val="center"/>
        </w:trPr>
        <w:tc>
          <w:tcPr>
            <w:tcW w:w="8645" w:type="dxa"/>
            <w:shd w:val="clear" w:color="auto" w:fill="8DB3E2"/>
          </w:tcPr>
          <w:p w14:paraId="00000242" w14:textId="77777777" w:rsidR="006823A7" w:rsidRDefault="00000000">
            <w:pPr>
              <w:tabs>
                <w:tab w:val="left" w:pos="1232"/>
              </w:tabs>
              <w:spacing w:after="0" w:line="276" w:lineRule="auto"/>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 xml:space="preserve">   ROZDZIAŁ 24</w:t>
            </w:r>
          </w:p>
          <w:p w14:paraId="00000243" w14:textId="77777777" w:rsidR="006823A7" w:rsidRDefault="00000000">
            <w:pPr>
              <w:tabs>
                <w:tab w:val="left" w:pos="1232"/>
              </w:tabs>
              <w:spacing w:after="0" w:line="276" w:lineRule="auto"/>
              <w:ind w:left="0" w:firstLine="0"/>
              <w:jc w:val="center"/>
              <w:rPr>
                <w:rFonts w:ascii="Calibri" w:eastAsia="Calibri" w:hAnsi="Calibri" w:cs="Calibri"/>
                <w:b/>
                <w:bCs/>
                <w:smallCaps/>
                <w:strike/>
                <w:color w:val="FFFFFF"/>
                <w:sz w:val="22"/>
                <w:szCs w:val="22"/>
              </w:rPr>
            </w:pPr>
            <w:r>
              <w:rPr>
                <w:rFonts w:ascii="Calibri" w:eastAsia="Calibri" w:hAnsi="Calibri" w:cs="Calibri"/>
                <w:b/>
                <w:bCs/>
                <w:smallCaps/>
                <w:sz w:val="22"/>
                <w:szCs w:val="22"/>
              </w:rPr>
              <w:t>OBOWIĄZEK INFORMACYJNY WYNIKAJĄCY Z ART. 13 RODO</w:t>
            </w:r>
          </w:p>
        </w:tc>
      </w:tr>
    </w:tbl>
    <w:p w14:paraId="00000244" w14:textId="77777777" w:rsidR="006823A7" w:rsidRDefault="006823A7">
      <w:pPr>
        <w:ind w:left="142" w:firstLine="0"/>
        <w:rPr>
          <w:rFonts w:ascii="Calibri" w:eastAsia="Calibri" w:hAnsi="Calibri" w:cs="Calibri"/>
          <w:color w:val="000000"/>
          <w:sz w:val="22"/>
          <w:szCs w:val="22"/>
        </w:rPr>
      </w:pPr>
    </w:p>
    <w:p w14:paraId="00000245" w14:textId="77777777" w:rsidR="006823A7" w:rsidRDefault="00000000">
      <w:pPr>
        <w:spacing w:after="0" w:line="276" w:lineRule="auto"/>
        <w:ind w:left="0" w:hanging="142"/>
        <w:rPr>
          <w:rFonts w:ascii="Calibri" w:eastAsia="Calibri" w:hAnsi="Calibri" w:cs="Calibri"/>
          <w:sz w:val="22"/>
          <w:szCs w:val="22"/>
        </w:rPr>
      </w:pPr>
      <w:r>
        <w:rPr>
          <w:rFonts w:ascii="Calibri" w:eastAsia="Calibri" w:hAnsi="Calibri" w:cs="Calibri"/>
          <w:sz w:val="22"/>
          <w:szCs w:val="22"/>
        </w:rPr>
        <w:t xml:space="preserve">   Zgodnie z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oraz art. 19 ustawy z dnia 11 września 2019 r. Prawo zamówień publicznych, dalej „</w:t>
      </w:r>
      <w:proofErr w:type="spellStart"/>
      <w:r>
        <w:rPr>
          <w:rFonts w:ascii="Calibri" w:eastAsia="Calibri" w:hAnsi="Calibri" w:cs="Calibri"/>
          <w:sz w:val="22"/>
          <w:szCs w:val="22"/>
        </w:rPr>
        <w:t>Pzp</w:t>
      </w:r>
      <w:proofErr w:type="spellEnd"/>
      <w:r>
        <w:rPr>
          <w:rFonts w:ascii="Calibri" w:eastAsia="Calibri" w:hAnsi="Calibri" w:cs="Calibri"/>
          <w:sz w:val="22"/>
          <w:szCs w:val="22"/>
        </w:rPr>
        <w:t xml:space="preserve">”, Zamawiający informuje, jak </w:t>
      </w:r>
      <w:sdt>
        <w:sdtPr>
          <w:tag w:val="goog_rdk_4"/>
          <w:id w:val="455399130"/>
        </w:sdtPr>
        <w:sdtContent/>
      </w:sdt>
      <w:r>
        <w:rPr>
          <w:rFonts w:ascii="Calibri" w:eastAsia="Calibri" w:hAnsi="Calibri" w:cs="Calibri"/>
          <w:sz w:val="22"/>
          <w:szCs w:val="22"/>
        </w:rPr>
        <w:t xml:space="preserve">poniżej: </w:t>
      </w:r>
    </w:p>
    <w:p w14:paraId="00000246"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lastRenderedPageBreak/>
        <w:t>administratorem Pani/Pana danych osobowych jest Agencja Rozwoju Aglomeracji Wrocławskiej S.A.  pl. Solny 14, 50-062 Wrocław;</w:t>
      </w:r>
    </w:p>
    <w:p w14:paraId="00000247"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 xml:space="preserve">W sprawach związanych z przetwarzaniem Pani/Pana danych przez Administratora można kontaktować się z wyznaczonym u Administratora Inspektorem ochrony danych: pod adresem e-mail: </w:t>
      </w:r>
      <w:hyperlink r:id="rId31">
        <w:r w:rsidR="006823A7">
          <w:rPr>
            <w:rFonts w:ascii="Calibri" w:eastAsia="Calibri" w:hAnsi="Calibri" w:cs="Calibri"/>
            <w:color w:val="0000FF"/>
            <w:sz w:val="22"/>
            <w:szCs w:val="22"/>
            <w:u w:val="single"/>
          </w:rPr>
          <w:t>rodo@araw.pl</w:t>
        </w:r>
      </w:hyperlink>
      <w:r>
        <w:rPr>
          <w:rFonts w:ascii="Calibri" w:eastAsia="Calibri" w:hAnsi="Calibri" w:cs="Calibri"/>
          <w:color w:val="000000"/>
          <w:sz w:val="22"/>
          <w:szCs w:val="22"/>
        </w:rPr>
        <w:t xml:space="preserve"> lub korespondencyjnie pod adresem: pl. Solny 14,                 50 - 062 Wrocław;</w:t>
      </w:r>
    </w:p>
    <w:p w14:paraId="00000248"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Pani/Pana dane osobowe przetwarzane będą na podstawie art. 6 ust. 1 lit. c RODO w celu prowadzenia przedmiotowego postępowania o udzielenie zamówienia publicznego oraz zawarcia umowy, a podstawą prawną ich przetwarzania jest obowiązek prawny stosowania procedur udzielania zamówień publicznych spoczywający na Zamawiającym;</w:t>
      </w:r>
    </w:p>
    <w:p w14:paraId="00000249"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 xml:space="preserve">odbiorcami Pani/Pana danych osobowych będą osoby lub podmioty, którym udostępniona zostanie dokumentacja postępowania w oparciu o art. 18 oraz art. 74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w:t>
      </w:r>
    </w:p>
    <w:p w14:paraId="0000024A"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 xml:space="preserve">Pani/Pana dane osobowe będą przechowywane, zgodnie z art. 78 ust. 1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przez okres </w:t>
      </w:r>
      <w:r>
        <w:rPr>
          <w:rFonts w:ascii="Calibri" w:eastAsia="Calibri" w:hAnsi="Calibri" w:cs="Calibri"/>
          <w:b/>
          <w:bCs/>
          <w:color w:val="000000"/>
          <w:sz w:val="22"/>
          <w:szCs w:val="22"/>
        </w:rPr>
        <w:t>4 (słownie: czterech)</w:t>
      </w:r>
      <w:r>
        <w:rPr>
          <w:rFonts w:ascii="Calibri" w:eastAsia="Calibri" w:hAnsi="Calibri" w:cs="Calibri"/>
          <w:color w:val="000000"/>
          <w:sz w:val="22"/>
          <w:szCs w:val="22"/>
        </w:rPr>
        <w:t xml:space="preserve"> lat od dnia zakończenia postępowania o udzielenie zamówienia, a jeżeli czas trwania umowy przekracza </w:t>
      </w:r>
      <w:r>
        <w:rPr>
          <w:rFonts w:ascii="Calibri" w:eastAsia="Calibri" w:hAnsi="Calibri" w:cs="Calibri"/>
          <w:b/>
          <w:bCs/>
          <w:color w:val="000000"/>
          <w:sz w:val="22"/>
          <w:szCs w:val="22"/>
        </w:rPr>
        <w:t>4 (słownie: cztery)</w:t>
      </w:r>
      <w:r>
        <w:rPr>
          <w:rFonts w:ascii="Calibri" w:eastAsia="Calibri" w:hAnsi="Calibri" w:cs="Calibri"/>
          <w:color w:val="000000"/>
          <w:sz w:val="22"/>
          <w:szCs w:val="22"/>
        </w:rPr>
        <w:t xml:space="preserve"> lata, okres przechowywania obejmuje cały czas trwania umowy;</w:t>
      </w:r>
    </w:p>
    <w:p w14:paraId="0000024B"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 xml:space="preserve">obowiązek podania przez Panią/Pana danych osobowych bezpośrednio Pani/Pana dotyczących jest wymogiem ustawowym określonym w przepisach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związanym z udziałem w postępowaniu o udzielenie zamówienia publicznego; konsekwencje niepodania określonych danych wynikają z ustawy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w:t>
      </w:r>
    </w:p>
    <w:p w14:paraId="0000024C"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w odniesieniu do Pani/Pana danych osobowych decyzje nie będą podejmowane                                    w sposób zautomatyzowany, Pani/Pana dane osobowe nie będą również podlegały profilowaniu;</w:t>
      </w:r>
    </w:p>
    <w:p w14:paraId="0000024D" w14:textId="77777777" w:rsidR="006823A7" w:rsidRDefault="00000000">
      <w:pPr>
        <w:numPr>
          <w:ilvl w:val="1"/>
          <w:numId w:val="6"/>
        </w:numPr>
        <w:pBdr>
          <w:top w:val="nil"/>
          <w:left w:val="nil"/>
          <w:bottom w:val="nil"/>
          <w:right w:val="nil"/>
          <w:between w:val="nil"/>
        </w:pBdr>
        <w:spacing w:after="0" w:line="276" w:lineRule="auto"/>
        <w:ind w:left="709" w:hanging="709"/>
        <w:rPr>
          <w:rFonts w:ascii="Calibri" w:eastAsia="Calibri" w:hAnsi="Calibri" w:cs="Calibri"/>
          <w:color w:val="000000"/>
          <w:sz w:val="22"/>
          <w:szCs w:val="22"/>
        </w:rPr>
      </w:pPr>
      <w:r>
        <w:rPr>
          <w:rFonts w:ascii="Calibri" w:eastAsia="Calibri" w:hAnsi="Calibri" w:cs="Calibri"/>
          <w:color w:val="000000"/>
          <w:sz w:val="22"/>
          <w:szCs w:val="22"/>
        </w:rPr>
        <w:t>Posiada Pan/Pani prawo:</w:t>
      </w:r>
    </w:p>
    <w:p w14:paraId="0000024E"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prawo dostępu do danych osobowych Pani/Pana dotyczących;</w:t>
      </w:r>
    </w:p>
    <w:p w14:paraId="0000024F"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 xml:space="preserve">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Calibri" w:eastAsia="Calibri" w:hAnsi="Calibri" w:cs="Calibri"/>
          <w:color w:val="000000"/>
          <w:sz w:val="22"/>
          <w:szCs w:val="22"/>
        </w:rPr>
        <w:t>Pzp</w:t>
      </w:r>
      <w:proofErr w:type="spellEnd"/>
      <w:r>
        <w:rPr>
          <w:rFonts w:ascii="Calibri" w:eastAsia="Calibri" w:hAnsi="Calibri" w:cs="Calibri"/>
          <w:color w:val="000000"/>
          <w:sz w:val="22"/>
          <w:szCs w:val="22"/>
        </w:rPr>
        <w:t xml:space="preserve"> oraz nie może naruszać integralności protokołu oraz jego załączników;</w:t>
      </w:r>
    </w:p>
    <w:p w14:paraId="00000250"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00000251"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do wniesienia skargi do Prezesa Urzędu Ochrony Danych Osobowych, gdy uzna Pani/Pan, że przetwarzanie danych osobowych Pani/Pana dotyczących narusza przepisy RODO.</w:t>
      </w:r>
    </w:p>
    <w:p w14:paraId="10D6E7AF" w14:textId="77777777" w:rsidR="001A387D" w:rsidRDefault="001A387D" w:rsidP="001A387D">
      <w:pPr>
        <w:pBdr>
          <w:top w:val="nil"/>
          <w:left w:val="nil"/>
          <w:bottom w:val="nil"/>
          <w:right w:val="nil"/>
          <w:between w:val="nil"/>
        </w:pBdr>
        <w:spacing w:after="0" w:line="276" w:lineRule="auto"/>
        <w:ind w:left="1418" w:firstLine="0"/>
        <w:rPr>
          <w:rFonts w:ascii="Calibri" w:eastAsia="Calibri" w:hAnsi="Calibri" w:cs="Calibri"/>
          <w:color w:val="000000"/>
          <w:sz w:val="22"/>
          <w:szCs w:val="22"/>
        </w:rPr>
      </w:pPr>
    </w:p>
    <w:p w14:paraId="78E3C52F" w14:textId="77777777" w:rsidR="001A387D" w:rsidRDefault="001A387D" w:rsidP="001A387D">
      <w:pPr>
        <w:pBdr>
          <w:top w:val="nil"/>
          <w:left w:val="nil"/>
          <w:bottom w:val="nil"/>
          <w:right w:val="nil"/>
          <w:between w:val="nil"/>
        </w:pBdr>
        <w:spacing w:after="0" w:line="276" w:lineRule="auto"/>
        <w:ind w:left="1418" w:firstLine="0"/>
        <w:rPr>
          <w:rFonts w:ascii="Calibri" w:eastAsia="Calibri" w:hAnsi="Calibri" w:cs="Calibri"/>
          <w:color w:val="000000"/>
          <w:sz w:val="22"/>
          <w:szCs w:val="22"/>
        </w:rPr>
      </w:pPr>
    </w:p>
    <w:p w14:paraId="7AF74E23" w14:textId="77777777" w:rsidR="001A387D" w:rsidRDefault="001A387D" w:rsidP="001A387D">
      <w:pPr>
        <w:pBdr>
          <w:top w:val="nil"/>
          <w:left w:val="nil"/>
          <w:bottom w:val="nil"/>
          <w:right w:val="nil"/>
          <w:between w:val="nil"/>
        </w:pBdr>
        <w:spacing w:after="0" w:line="276" w:lineRule="auto"/>
        <w:ind w:left="1418" w:firstLine="0"/>
        <w:rPr>
          <w:rFonts w:ascii="Calibri" w:eastAsia="Calibri" w:hAnsi="Calibri" w:cs="Calibri"/>
          <w:color w:val="000000"/>
          <w:sz w:val="22"/>
          <w:szCs w:val="22"/>
        </w:rPr>
      </w:pPr>
    </w:p>
    <w:p w14:paraId="00000252" w14:textId="77777777" w:rsidR="006823A7" w:rsidRDefault="00000000">
      <w:pPr>
        <w:numPr>
          <w:ilvl w:val="1"/>
          <w:numId w:val="6"/>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  nie przysługuje Pani/Panu:</w:t>
      </w:r>
    </w:p>
    <w:p w14:paraId="00000253"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 xml:space="preserve"> w związku z art. 17 ust. 3 lit. b, d lub e RODO prawo do usunięcia danych osobowych;</w:t>
      </w:r>
    </w:p>
    <w:p w14:paraId="00000254"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prawo do przenoszenia danych osobowych, o którym mowa w art. 20 RODO;</w:t>
      </w:r>
    </w:p>
    <w:p w14:paraId="00000255" w14:textId="77777777" w:rsidR="006823A7" w:rsidRDefault="00000000">
      <w:pPr>
        <w:numPr>
          <w:ilvl w:val="2"/>
          <w:numId w:val="6"/>
        </w:numPr>
        <w:pBdr>
          <w:top w:val="nil"/>
          <w:left w:val="nil"/>
          <w:bottom w:val="nil"/>
          <w:right w:val="nil"/>
          <w:between w:val="nil"/>
        </w:pBdr>
        <w:spacing w:after="0" w:line="276" w:lineRule="auto"/>
        <w:ind w:left="1418" w:hanging="709"/>
        <w:rPr>
          <w:rFonts w:ascii="Calibri" w:eastAsia="Calibri" w:hAnsi="Calibri" w:cs="Calibri"/>
          <w:color w:val="000000"/>
          <w:sz w:val="22"/>
          <w:szCs w:val="22"/>
        </w:rPr>
      </w:pPr>
      <w:r>
        <w:rPr>
          <w:rFonts w:ascii="Calibri" w:eastAsia="Calibri" w:hAnsi="Calibri" w:cs="Calibri"/>
          <w:color w:val="000000"/>
          <w:sz w:val="22"/>
          <w:szCs w:val="22"/>
        </w:rPr>
        <w:t xml:space="preserve"> na podstawie art. 21 RODO prawo sprzeciwu, wobec przetwarzania danych osobowych, gdyż podstawą prawną przetwarzania Pani/Pana danych osobowych jest art. 6 ust. 1 lit. c RODO.</w:t>
      </w:r>
    </w:p>
    <w:p w14:paraId="00000256" w14:textId="77777777" w:rsidR="006823A7" w:rsidRDefault="00000000">
      <w:pPr>
        <w:spacing w:after="0" w:line="276" w:lineRule="auto"/>
        <w:ind w:left="0" w:firstLine="0"/>
        <w:rPr>
          <w:rFonts w:ascii="Calibri" w:eastAsia="Calibri" w:hAnsi="Calibri" w:cs="Calibri"/>
          <w:sz w:val="22"/>
          <w:szCs w:val="22"/>
        </w:rPr>
      </w:pPr>
      <w:r>
        <w:rPr>
          <w:rFonts w:ascii="Calibri" w:eastAsia="Calibri" w:hAnsi="Calibri" w:cs="Calibri"/>
          <w:sz w:val="22"/>
          <w:szCs w:val="22"/>
        </w:rPr>
        <w:t xml:space="preserve">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że ma zastosowanie                                    co najmniej jedno z </w:t>
      </w:r>
      <w:proofErr w:type="spellStart"/>
      <w:r>
        <w:rPr>
          <w:rFonts w:ascii="Calibri" w:eastAsia="Calibri" w:hAnsi="Calibri" w:cs="Calibri"/>
          <w:sz w:val="22"/>
          <w:szCs w:val="22"/>
        </w:rPr>
        <w:t>wyłączeń</w:t>
      </w:r>
      <w:proofErr w:type="spellEnd"/>
      <w:r>
        <w:rPr>
          <w:rFonts w:ascii="Calibri" w:eastAsia="Calibri" w:hAnsi="Calibri" w:cs="Calibri"/>
          <w:sz w:val="22"/>
          <w:szCs w:val="22"/>
        </w:rPr>
        <w:t>, o których mowa w art. 14 ust. 5 RODO.</w:t>
      </w:r>
    </w:p>
    <w:p w14:paraId="00000257" w14:textId="77777777" w:rsidR="006823A7" w:rsidRDefault="006823A7">
      <w:pPr>
        <w:spacing w:after="0" w:line="276" w:lineRule="auto"/>
        <w:ind w:left="0" w:firstLine="0"/>
        <w:rPr>
          <w:rFonts w:ascii="Calibri" w:eastAsia="Calibri" w:hAnsi="Calibri" w:cs="Calibri"/>
          <w:sz w:val="22"/>
          <w:szCs w:val="22"/>
        </w:rPr>
      </w:pPr>
    </w:p>
    <w:tbl>
      <w:tblPr>
        <w:tblStyle w:val="afffff0"/>
        <w:tblW w:w="8645" w:type="dxa"/>
        <w:jc w:val="center"/>
        <w:tblInd w:w="0" w:type="dxa"/>
        <w:tblLayout w:type="fixed"/>
        <w:tblLook w:val="0000" w:firstRow="0" w:lastRow="0" w:firstColumn="0" w:lastColumn="0" w:noHBand="0" w:noVBand="0"/>
      </w:tblPr>
      <w:tblGrid>
        <w:gridCol w:w="8645"/>
      </w:tblGrid>
      <w:tr w:rsidR="006823A7" w14:paraId="47F60B2F" w14:textId="77777777">
        <w:trPr>
          <w:jc w:val="center"/>
        </w:trPr>
        <w:tc>
          <w:tcPr>
            <w:tcW w:w="8645" w:type="dxa"/>
            <w:shd w:val="clear" w:color="auto" w:fill="8DB3E2"/>
          </w:tcPr>
          <w:p w14:paraId="00000258" w14:textId="77777777" w:rsidR="006823A7" w:rsidRDefault="00000000">
            <w:pPr>
              <w:tabs>
                <w:tab w:val="left" w:pos="1232"/>
              </w:tabs>
              <w:spacing w:after="0" w:line="276" w:lineRule="auto"/>
              <w:ind w:left="0" w:firstLine="0"/>
              <w:jc w:val="center"/>
              <w:rPr>
                <w:rFonts w:ascii="Calibri" w:eastAsia="Calibri" w:hAnsi="Calibri" w:cs="Calibri"/>
                <w:b/>
                <w:bCs/>
                <w:smallCaps/>
                <w:sz w:val="22"/>
                <w:szCs w:val="22"/>
              </w:rPr>
            </w:pPr>
            <w:r>
              <w:rPr>
                <w:rFonts w:ascii="Calibri" w:eastAsia="Calibri" w:hAnsi="Calibri" w:cs="Calibri"/>
                <w:b/>
                <w:bCs/>
                <w:smallCaps/>
                <w:sz w:val="22"/>
                <w:szCs w:val="22"/>
              </w:rPr>
              <w:t>ROZDZIAŁ 25</w:t>
            </w:r>
          </w:p>
          <w:p w14:paraId="00000259" w14:textId="77777777" w:rsidR="006823A7" w:rsidRDefault="00000000">
            <w:pPr>
              <w:tabs>
                <w:tab w:val="left" w:pos="1232"/>
              </w:tabs>
              <w:spacing w:after="0" w:line="276" w:lineRule="auto"/>
              <w:ind w:left="0" w:firstLine="0"/>
              <w:jc w:val="center"/>
              <w:rPr>
                <w:rFonts w:ascii="Calibri" w:eastAsia="Calibri" w:hAnsi="Calibri" w:cs="Calibri"/>
                <w:b/>
                <w:bCs/>
                <w:smallCaps/>
                <w:strike/>
                <w:color w:val="FFFFFF"/>
                <w:sz w:val="22"/>
                <w:szCs w:val="22"/>
              </w:rPr>
            </w:pPr>
            <w:r>
              <w:rPr>
                <w:rFonts w:ascii="Calibri" w:eastAsia="Calibri" w:hAnsi="Calibri" w:cs="Calibri"/>
                <w:b/>
                <w:bCs/>
                <w:smallCaps/>
                <w:sz w:val="22"/>
                <w:szCs w:val="22"/>
              </w:rPr>
              <w:t>WYKAZ ZAŁĄCZNIKÓW DO SWZ</w:t>
            </w:r>
          </w:p>
        </w:tc>
      </w:tr>
    </w:tbl>
    <w:p w14:paraId="0000025A" w14:textId="77777777" w:rsidR="006823A7" w:rsidRDefault="00000000">
      <w:pPr>
        <w:spacing w:after="0" w:line="276" w:lineRule="auto"/>
        <w:rPr>
          <w:rFonts w:ascii="Calibri" w:eastAsia="Calibri" w:hAnsi="Calibri" w:cs="Calibri"/>
          <w:b/>
          <w:bCs/>
          <w:sz w:val="22"/>
          <w:szCs w:val="22"/>
        </w:rPr>
      </w:pPr>
      <w:r>
        <w:rPr>
          <w:rFonts w:ascii="Calibri" w:eastAsia="Calibri" w:hAnsi="Calibri" w:cs="Calibri"/>
          <w:b/>
          <w:bCs/>
          <w:sz w:val="22"/>
          <w:szCs w:val="22"/>
        </w:rPr>
        <w:t xml:space="preserve">  </w:t>
      </w:r>
    </w:p>
    <w:p w14:paraId="0000025B" w14:textId="77777777" w:rsidR="006823A7" w:rsidRDefault="00000000">
      <w:pPr>
        <w:spacing w:after="0" w:line="276" w:lineRule="auto"/>
        <w:rPr>
          <w:rFonts w:ascii="Calibri" w:eastAsia="Calibri" w:hAnsi="Calibri" w:cs="Calibri"/>
          <w:b/>
          <w:bCs/>
          <w:sz w:val="22"/>
          <w:szCs w:val="22"/>
        </w:rPr>
      </w:pPr>
      <w:r>
        <w:rPr>
          <w:rFonts w:ascii="Calibri" w:eastAsia="Calibri" w:hAnsi="Calibri" w:cs="Calibri"/>
          <w:b/>
          <w:bCs/>
          <w:sz w:val="22"/>
          <w:szCs w:val="22"/>
        </w:rPr>
        <w:t xml:space="preserve">   Wykaz załączników do SWZ:</w:t>
      </w:r>
    </w:p>
    <w:p w14:paraId="0000025C" w14:textId="77777777" w:rsidR="006823A7" w:rsidRDefault="00000000">
      <w:pPr>
        <w:numPr>
          <w:ilvl w:val="1"/>
          <w:numId w:val="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Załącznik nr  1 do SWZ  –   Formularz ofertowy dla wszystkich części.</w:t>
      </w:r>
    </w:p>
    <w:p w14:paraId="0000025D" w14:textId="77777777" w:rsidR="006823A7" w:rsidRDefault="00000000">
      <w:pPr>
        <w:numPr>
          <w:ilvl w:val="1"/>
          <w:numId w:val="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Załącznik nr   2 do SWZ   –   Szczegółowy opis przedmiotu zamówienia dla wszystkich części.</w:t>
      </w:r>
    </w:p>
    <w:p w14:paraId="495B5919" w14:textId="343A811B" w:rsidR="00F31D8F" w:rsidRPr="00F31D8F" w:rsidRDefault="00000000">
      <w:pPr>
        <w:numPr>
          <w:ilvl w:val="1"/>
          <w:numId w:val="7"/>
        </w:numPr>
        <w:pBdr>
          <w:top w:val="nil"/>
          <w:left w:val="nil"/>
          <w:bottom w:val="nil"/>
          <w:right w:val="nil"/>
          <w:between w:val="nil"/>
        </w:pBdr>
        <w:spacing w:after="0" w:line="276" w:lineRule="auto"/>
        <w:ind w:left="567" w:hanging="567"/>
        <w:rPr>
          <w:rFonts w:ascii="Calibri" w:eastAsia="Calibri" w:hAnsi="Calibri" w:cs="Calibri"/>
          <w:b/>
          <w:bCs/>
          <w:color w:val="000000"/>
          <w:sz w:val="22"/>
          <w:szCs w:val="22"/>
        </w:rPr>
      </w:pPr>
      <w:r>
        <w:rPr>
          <w:rFonts w:ascii="Calibri" w:eastAsia="Calibri" w:hAnsi="Calibri" w:cs="Calibri"/>
          <w:color w:val="000000"/>
          <w:sz w:val="22"/>
          <w:szCs w:val="22"/>
        </w:rPr>
        <w:t xml:space="preserve">Załącznik nr  3 do SWZ  </w:t>
      </w:r>
      <w:r w:rsidR="00F31D8F">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  </w:t>
      </w:r>
      <w:r w:rsidR="00F31D8F">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Wzór Oświadczenia o niepodleganiu wykluczeniu </w:t>
      </w:r>
      <w:r w:rsidR="00F31D8F" w:rsidRPr="00F31D8F">
        <w:rPr>
          <w:rFonts w:ascii="Calibri" w:eastAsia="Calibri" w:hAnsi="Calibri" w:cs="Calibri"/>
          <w:b/>
          <w:bCs/>
          <w:color w:val="000000"/>
          <w:sz w:val="22"/>
          <w:szCs w:val="22"/>
        </w:rPr>
        <w:t>dla wszystkich</w:t>
      </w:r>
    </w:p>
    <w:p w14:paraId="266C19FD" w14:textId="77777777" w:rsidR="00F31D8F" w:rsidRDefault="00F31D8F" w:rsidP="00F31D8F">
      <w:pPr>
        <w:pBdr>
          <w:top w:val="nil"/>
          <w:left w:val="nil"/>
          <w:bottom w:val="nil"/>
          <w:right w:val="nil"/>
          <w:between w:val="nil"/>
        </w:pBdr>
        <w:spacing w:after="0" w:line="276" w:lineRule="auto"/>
        <w:ind w:left="567" w:firstLine="0"/>
        <w:rPr>
          <w:rFonts w:ascii="Calibri" w:eastAsia="Calibri" w:hAnsi="Calibri" w:cs="Calibri"/>
          <w:color w:val="000000"/>
          <w:sz w:val="22"/>
          <w:szCs w:val="22"/>
        </w:rPr>
      </w:pPr>
      <w:r w:rsidRPr="00F31D8F">
        <w:rPr>
          <w:rFonts w:ascii="Calibri" w:eastAsia="Calibri" w:hAnsi="Calibri" w:cs="Calibri"/>
          <w:b/>
          <w:bCs/>
          <w:color w:val="000000"/>
          <w:sz w:val="22"/>
          <w:szCs w:val="22"/>
        </w:rPr>
        <w:t xml:space="preserve">                                                części</w:t>
      </w:r>
      <w:r>
        <w:rPr>
          <w:rFonts w:ascii="Calibri" w:eastAsia="Calibri" w:hAnsi="Calibri" w:cs="Calibri"/>
          <w:color w:val="000000"/>
          <w:sz w:val="22"/>
          <w:szCs w:val="22"/>
        </w:rPr>
        <w:t xml:space="preserve">  oraz</w:t>
      </w:r>
      <w:r w:rsidRPr="00F31D8F">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o spełnianiu warunków udziału w postępowaniu  </w:t>
      </w:r>
    </w:p>
    <w:p w14:paraId="0000025E" w14:textId="11BFA691" w:rsidR="006823A7" w:rsidRPr="00F31D8F" w:rsidRDefault="00F31D8F" w:rsidP="00F31D8F">
      <w:pPr>
        <w:pBdr>
          <w:top w:val="nil"/>
          <w:left w:val="nil"/>
          <w:bottom w:val="nil"/>
          <w:right w:val="nil"/>
          <w:between w:val="nil"/>
        </w:pBdr>
        <w:spacing w:after="0" w:line="276" w:lineRule="auto"/>
        <w:ind w:left="567" w:firstLine="0"/>
        <w:rPr>
          <w:rFonts w:ascii="Calibri" w:eastAsia="Calibri" w:hAnsi="Calibri" w:cs="Calibri"/>
          <w:b/>
          <w:bCs/>
          <w:color w:val="000000"/>
          <w:sz w:val="22"/>
          <w:szCs w:val="22"/>
        </w:rPr>
      </w:pPr>
      <w:r>
        <w:rPr>
          <w:rFonts w:ascii="Calibri" w:eastAsia="Calibri" w:hAnsi="Calibri" w:cs="Calibri"/>
          <w:color w:val="000000"/>
          <w:sz w:val="22"/>
          <w:szCs w:val="22"/>
        </w:rPr>
        <w:t xml:space="preserve">                                                </w:t>
      </w:r>
      <w:r w:rsidRPr="00F31D8F">
        <w:rPr>
          <w:rFonts w:ascii="Calibri" w:eastAsia="Calibri" w:hAnsi="Calibri" w:cs="Calibri"/>
          <w:b/>
          <w:bCs/>
          <w:color w:val="000000"/>
          <w:sz w:val="22"/>
          <w:szCs w:val="22"/>
        </w:rPr>
        <w:t>dla części od 1 do 6.</w:t>
      </w:r>
    </w:p>
    <w:p w14:paraId="00000260" w14:textId="77777777" w:rsidR="006823A7" w:rsidRDefault="00000000">
      <w:pPr>
        <w:numPr>
          <w:ilvl w:val="1"/>
          <w:numId w:val="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Załącznik nr  4 do SWZ  –   Wzór   Pisemnego   zobowiązania    podmiotu   do  oddania do</w:t>
      </w:r>
    </w:p>
    <w:p w14:paraId="00000261" w14:textId="77777777" w:rsidR="006823A7" w:rsidRDefault="00000000">
      <w:pPr>
        <w:pBdr>
          <w:top w:val="nil"/>
          <w:left w:val="nil"/>
          <w:bottom w:val="nil"/>
          <w:right w:val="nil"/>
          <w:between w:val="nil"/>
        </w:pBdr>
        <w:spacing w:after="0" w:line="276" w:lineRule="auto"/>
        <w:ind w:left="567" w:firstLine="0"/>
        <w:rPr>
          <w:rFonts w:ascii="Calibri" w:eastAsia="Calibri" w:hAnsi="Calibri" w:cs="Calibri"/>
          <w:color w:val="000000"/>
          <w:sz w:val="22"/>
          <w:szCs w:val="22"/>
        </w:rPr>
      </w:pPr>
      <w:r>
        <w:rPr>
          <w:rFonts w:ascii="Calibri" w:eastAsia="Calibri" w:hAnsi="Calibri" w:cs="Calibri"/>
          <w:color w:val="000000"/>
          <w:sz w:val="22"/>
          <w:szCs w:val="22"/>
        </w:rPr>
        <w:t xml:space="preserve">                                                dyspozycji   wykonawcy    niezbędnych    zasobów    na   okres </w:t>
      </w:r>
    </w:p>
    <w:p w14:paraId="00000262" w14:textId="77777777" w:rsidR="006823A7" w:rsidRDefault="00000000">
      <w:pPr>
        <w:pBdr>
          <w:top w:val="nil"/>
          <w:left w:val="nil"/>
          <w:bottom w:val="nil"/>
          <w:right w:val="nil"/>
          <w:between w:val="nil"/>
        </w:pBdr>
        <w:spacing w:after="0" w:line="276" w:lineRule="auto"/>
        <w:ind w:left="2977" w:hanging="2410"/>
        <w:rPr>
          <w:rFonts w:ascii="Calibri" w:eastAsia="Calibri" w:hAnsi="Calibri" w:cs="Calibri"/>
          <w:color w:val="000000"/>
          <w:sz w:val="22"/>
          <w:szCs w:val="22"/>
        </w:rPr>
      </w:pPr>
      <w:r>
        <w:rPr>
          <w:rFonts w:ascii="Calibri" w:eastAsia="Calibri" w:hAnsi="Calibri" w:cs="Calibri"/>
          <w:color w:val="000000"/>
          <w:sz w:val="22"/>
          <w:szCs w:val="22"/>
        </w:rPr>
        <w:t xml:space="preserve">                                                korzystania z nich przy wykonywaniu zamówienia                                         dla wszystkich części.</w:t>
      </w:r>
    </w:p>
    <w:p w14:paraId="00000263" w14:textId="73B176A7" w:rsidR="006823A7" w:rsidRDefault="00000000">
      <w:pPr>
        <w:numPr>
          <w:ilvl w:val="1"/>
          <w:numId w:val="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Załącznik nr  5 do SWZ  –   Wzór Wykazu usług </w:t>
      </w:r>
      <w:r w:rsidRPr="001350A8">
        <w:rPr>
          <w:rFonts w:ascii="Calibri" w:eastAsia="Calibri" w:hAnsi="Calibri" w:cs="Calibri"/>
          <w:b/>
          <w:bCs/>
          <w:color w:val="000000"/>
          <w:sz w:val="22"/>
          <w:szCs w:val="22"/>
        </w:rPr>
        <w:t xml:space="preserve">dla </w:t>
      </w:r>
      <w:r w:rsidR="001350A8" w:rsidRPr="001350A8">
        <w:rPr>
          <w:rFonts w:ascii="Calibri" w:eastAsia="Calibri" w:hAnsi="Calibri" w:cs="Calibri"/>
          <w:b/>
          <w:bCs/>
          <w:color w:val="000000"/>
          <w:sz w:val="22"/>
          <w:szCs w:val="22"/>
        </w:rPr>
        <w:t>części od 1 do 6.</w:t>
      </w:r>
    </w:p>
    <w:p w14:paraId="313761A0" w14:textId="77777777" w:rsidR="00A26388" w:rsidRDefault="00000000" w:rsidP="00A26388">
      <w:pPr>
        <w:numPr>
          <w:ilvl w:val="1"/>
          <w:numId w:val="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Pr>
          <w:rFonts w:ascii="Calibri" w:eastAsia="Calibri" w:hAnsi="Calibri" w:cs="Calibri"/>
          <w:color w:val="000000"/>
          <w:sz w:val="22"/>
          <w:szCs w:val="22"/>
        </w:rPr>
        <w:t xml:space="preserve">Załącznik nr  6 do SWZ  –   Projektowane   postanowienia  umowy   wraz   z   załącznikami                            </w:t>
      </w:r>
    </w:p>
    <w:p w14:paraId="00000265" w14:textId="158FAAA5" w:rsidR="006823A7" w:rsidRPr="00A26388" w:rsidRDefault="00A26388" w:rsidP="00A26388">
      <w:pPr>
        <w:numPr>
          <w:ilvl w:val="1"/>
          <w:numId w:val="7"/>
        </w:numPr>
        <w:pBdr>
          <w:top w:val="nil"/>
          <w:left w:val="nil"/>
          <w:bottom w:val="nil"/>
          <w:right w:val="nil"/>
          <w:between w:val="nil"/>
        </w:pBdr>
        <w:spacing w:after="0" w:line="276" w:lineRule="auto"/>
        <w:ind w:left="567" w:hanging="567"/>
        <w:rPr>
          <w:rFonts w:ascii="Calibri" w:eastAsia="Calibri" w:hAnsi="Calibri" w:cs="Calibri"/>
          <w:color w:val="000000"/>
          <w:sz w:val="22"/>
          <w:szCs w:val="22"/>
        </w:rPr>
      </w:pPr>
      <w:r w:rsidRPr="00A26388">
        <w:rPr>
          <w:rFonts w:ascii="Calibri" w:eastAsia="Calibri" w:hAnsi="Calibri" w:cs="Calibri"/>
          <w:color w:val="000000"/>
          <w:sz w:val="22"/>
          <w:szCs w:val="22"/>
        </w:rPr>
        <w:t xml:space="preserve">Załącznik nr </w:t>
      </w:r>
      <w:r>
        <w:rPr>
          <w:rFonts w:ascii="Calibri" w:eastAsia="Calibri" w:hAnsi="Calibri" w:cs="Calibri"/>
          <w:color w:val="000000"/>
          <w:sz w:val="22"/>
          <w:szCs w:val="22"/>
        </w:rPr>
        <w:t xml:space="preserve"> </w:t>
      </w:r>
      <w:r w:rsidRPr="00A26388">
        <w:rPr>
          <w:rFonts w:ascii="Calibri" w:eastAsia="Calibri" w:hAnsi="Calibri" w:cs="Calibri"/>
          <w:color w:val="000000"/>
          <w:sz w:val="22"/>
          <w:szCs w:val="22"/>
        </w:rPr>
        <w:t>7 do SWZ  –  Umowa powierzenia przetwarzania danych</w:t>
      </w:r>
      <w:r>
        <w:rPr>
          <w:rFonts w:ascii="Calibri" w:eastAsia="Calibri" w:hAnsi="Calibri" w:cs="Calibri"/>
          <w:color w:val="000000"/>
          <w:sz w:val="22"/>
          <w:szCs w:val="22"/>
        </w:rPr>
        <w:t xml:space="preserve"> </w:t>
      </w:r>
      <w:r w:rsidRPr="00A26388">
        <w:rPr>
          <w:rFonts w:ascii="Calibri" w:eastAsia="Calibri" w:hAnsi="Calibri" w:cs="Calibri"/>
          <w:color w:val="000000"/>
          <w:sz w:val="22"/>
          <w:szCs w:val="22"/>
        </w:rPr>
        <w:t>dla wszystkich części.</w:t>
      </w:r>
    </w:p>
    <w:sectPr w:rsidR="006823A7" w:rsidRPr="00A26388">
      <w:headerReference w:type="default" r:id="rId32"/>
      <w:footerReference w:type="default" r:id="rId33"/>
      <w:headerReference w:type="first" r:id="rId34"/>
      <w:footerReference w:type="first" r:id="rId35"/>
      <w:pgSz w:w="11907" w:h="16840"/>
      <w:pgMar w:top="1418" w:right="1418" w:bottom="1418" w:left="1985" w:header="113" w:footer="227"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3D8D3" w14:textId="77777777" w:rsidR="00504C6E" w:rsidRDefault="00504C6E">
      <w:pPr>
        <w:spacing w:after="0"/>
      </w:pPr>
      <w:r>
        <w:separator/>
      </w:r>
    </w:p>
  </w:endnote>
  <w:endnote w:type="continuationSeparator" w:id="0">
    <w:p w14:paraId="6574151B" w14:textId="77777777" w:rsidR="00504C6E" w:rsidRDefault="00504C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embedRegular r:id="rId1" w:fontKey="{10231EEB-C863-47FA-8932-0E3D1CB3A588}"/>
    <w:embedBold r:id="rId2" w:fontKey="{1649311D-A0E1-4DA2-A32D-B2C1C436A333}"/>
    <w:embedItalic r:id="rId3" w:fontKey="{003FE9B7-2763-404F-9354-2A005FECE135}"/>
    <w:embedBoldItalic r:id="rId4" w:fontKey="{C3CDA9AB-C50B-4966-8DBC-E8B2E3BF722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embedRegular r:id="rId5" w:fontKey="{9CF166F4-17D0-4DCB-ADE4-174757F9C753}"/>
    <w:embedBold r:id="rId6" w:fontKey="{466C26D5-FB10-4C78-997E-5E494401748D}"/>
  </w:font>
  <w:font w:name="Cambria">
    <w:panose1 w:val="02040503050406030204"/>
    <w:charset w:val="EE"/>
    <w:family w:val="roman"/>
    <w:pitch w:val="variable"/>
    <w:sig w:usb0="E00006FF" w:usb1="420024FF" w:usb2="02000000" w:usb3="00000000" w:csb0="0000019F" w:csb1="00000000"/>
    <w:embedRegular r:id="rId7" w:fontKey="{0B72B692-0E43-47F6-964D-B9D15837A282}"/>
    <w:embedItalic r:id="rId8" w:fontKey="{A11F5E9D-D32D-4A9A-8E62-76167617EDF0}"/>
  </w:font>
  <w:font w:name="Ottawa">
    <w:altName w:val="Calibri"/>
    <w:charset w:val="00"/>
    <w:family w:val="auto"/>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9" w:fontKey="{73FC010F-83CC-4AF6-A48E-11E934D1E7DE}"/>
  </w:font>
  <w:font w:name="Verdana">
    <w:panose1 w:val="020B0604030504040204"/>
    <w:charset w:val="EE"/>
    <w:family w:val="swiss"/>
    <w:pitch w:val="variable"/>
    <w:sig w:usb0="A00006FF" w:usb1="4000205B" w:usb2="00000010" w:usb3="00000000" w:csb0="0000019F" w:csb1="00000000"/>
    <w:embedRegular r:id="rId10" w:fontKey="{51A15944-FEE1-4B97-A9A6-0118B7B96BCC}"/>
    <w:embedBold r:id="rId11" w:fontKey="{C94B16EC-5489-49E2-BA13-1922DD1B3EE2}"/>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2" w:fontKey="{83E49861-AD00-427F-B458-3C8C8A46FB30}"/>
  </w:font>
  <w:font w:name="Trebuchet MS">
    <w:panose1 w:val="020B0603020202020204"/>
    <w:charset w:val="EE"/>
    <w:family w:val="swiss"/>
    <w:pitch w:val="variable"/>
    <w:sig w:usb0="00000687" w:usb1="00000000" w:usb2="00000000" w:usb3="00000000" w:csb0="0000009F" w:csb1="00000000"/>
    <w:embedRegular r:id="rId13" w:fontKey="{D8CB350E-DBBF-4F70-BFC1-C14FEE8CD430}"/>
  </w:font>
  <w:font w:name="Georgia">
    <w:panose1 w:val="02040502050405020303"/>
    <w:charset w:val="EE"/>
    <w:family w:val="roman"/>
    <w:pitch w:val="variable"/>
    <w:sig w:usb0="00000287" w:usb1="00000000" w:usb2="00000000" w:usb3="00000000" w:csb0="0000009F" w:csb1="00000000"/>
    <w:embedItalic r:id="rId14" w:fontKey="{54EE7E0B-ED15-45AB-BA20-DA74A2929CD6}"/>
  </w:font>
  <w:font w:name="Open Sans">
    <w:charset w:val="00"/>
    <w:family w:val="swiss"/>
    <w:pitch w:val="variable"/>
    <w:sig w:usb0="E00002EF" w:usb1="4000205B" w:usb2="00000028" w:usb3="00000000" w:csb0="0000019F" w:csb1="00000000"/>
    <w:embedRegular r:id="rId15" w:fontKey="{021588BB-6111-421C-A8A6-C8C5558475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B" w14:textId="050DB1BB" w:rsidR="006823A7" w:rsidRDefault="00000000">
    <w:pPr>
      <w:pBdr>
        <w:top w:val="nil"/>
        <w:left w:val="nil"/>
        <w:bottom w:val="nil"/>
        <w:right w:val="nil"/>
        <w:between w:val="nil"/>
      </w:pBdr>
      <w:tabs>
        <w:tab w:val="center" w:pos="4536"/>
        <w:tab w:val="right" w:pos="9072"/>
      </w:tabs>
      <w:jc w:val="right"/>
      <w:rPr>
        <w:rFonts w:ascii="Cambria" w:eastAsia="Cambria" w:hAnsi="Cambria" w:cs="Cambria"/>
        <w:color w:val="000000"/>
        <w:sz w:val="28"/>
        <w:szCs w:val="28"/>
      </w:rPr>
    </w:pPr>
    <w:r>
      <w:rPr>
        <w:rFonts w:ascii="Calibri" w:eastAsia="Calibri" w:hAnsi="Calibri" w:cs="Calibri"/>
        <w:color w:val="000000"/>
        <w:sz w:val="18"/>
        <w:szCs w:val="18"/>
      </w:rPr>
      <w:t xml:space="preserve">str. </w:t>
    </w: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Pr>
        <w:rFonts w:ascii="Calibri" w:eastAsia="Calibri" w:hAnsi="Calibri" w:cs="Calibri"/>
        <w:color w:val="000000"/>
        <w:sz w:val="18"/>
        <w:szCs w:val="18"/>
      </w:rPr>
      <w:fldChar w:fldCharType="separate"/>
    </w:r>
    <w:r w:rsidR="001168AA">
      <w:rPr>
        <w:rFonts w:ascii="Calibri" w:eastAsia="Calibri" w:hAnsi="Calibri" w:cs="Calibri"/>
        <w:noProof/>
        <w:color w:val="000000"/>
        <w:sz w:val="18"/>
        <w:szCs w:val="18"/>
      </w:rPr>
      <w:t>2</w:t>
    </w:r>
    <w:r>
      <w:rPr>
        <w:rFonts w:ascii="Calibri" w:eastAsia="Calibri" w:hAnsi="Calibri" w:cs="Calibri"/>
        <w:color w:val="000000"/>
        <w:sz w:val="18"/>
        <w:szCs w:val="18"/>
      </w:rPr>
      <w:fldChar w:fldCharType="end"/>
    </w:r>
  </w:p>
  <w:p w14:paraId="0000026C" w14:textId="77777777" w:rsidR="006823A7" w:rsidRDefault="006823A7">
    <w:pPr>
      <w:pBdr>
        <w:top w:val="nil"/>
        <w:left w:val="nil"/>
        <w:bottom w:val="nil"/>
        <w:right w:val="nil"/>
        <w:between w:val="nil"/>
      </w:pBdr>
      <w:tabs>
        <w:tab w:val="center" w:pos="4536"/>
        <w:tab w:val="right" w:pos="9072"/>
      </w:tabs>
      <w:jc w:val="right"/>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D" w14:textId="77777777" w:rsidR="006823A7" w:rsidRDefault="00000000">
    <w:pPr>
      <w:pBdr>
        <w:top w:val="nil"/>
        <w:left w:val="nil"/>
        <w:bottom w:val="nil"/>
        <w:right w:val="nil"/>
        <w:between w:val="nil"/>
      </w:pBdr>
      <w:tabs>
        <w:tab w:val="center" w:pos="4536"/>
        <w:tab w:val="right" w:pos="9072"/>
      </w:tabs>
      <w:jc w:val="center"/>
      <w:rPr>
        <w:color w:val="000000"/>
      </w:rPr>
    </w:pPr>
    <w:r>
      <w:rPr>
        <w:noProof/>
        <w:color w:val="000000"/>
      </w:rPr>
      <w:drawing>
        <wp:inline distT="0" distB="0" distL="0" distR="0" wp14:anchorId="4C0E558A" wp14:editId="5CF46D65">
          <wp:extent cx="5400040" cy="568325"/>
          <wp:effectExtent l="0" t="0" r="0" b="0"/>
          <wp:docPr id="165849544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400040" cy="56832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5389B" w14:textId="77777777" w:rsidR="00504C6E" w:rsidRDefault="00504C6E">
      <w:pPr>
        <w:spacing w:after="0"/>
      </w:pPr>
      <w:r>
        <w:separator/>
      </w:r>
    </w:p>
  </w:footnote>
  <w:footnote w:type="continuationSeparator" w:id="0">
    <w:p w14:paraId="222F5F17" w14:textId="77777777" w:rsidR="00504C6E" w:rsidRDefault="00504C6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6" w14:textId="77777777" w:rsidR="006823A7" w:rsidRDefault="00000000">
    <w:pPr>
      <w:pBdr>
        <w:top w:val="nil"/>
        <w:left w:val="nil"/>
        <w:bottom w:val="nil"/>
        <w:right w:val="nil"/>
        <w:between w:val="nil"/>
      </w:pBdr>
      <w:tabs>
        <w:tab w:val="center" w:pos="4536"/>
        <w:tab w:val="right" w:pos="9072"/>
      </w:tabs>
      <w:spacing w:after="0"/>
      <w:rPr>
        <w:color w:val="000000"/>
      </w:rPr>
    </w:pPr>
    <w:r>
      <w:rPr>
        <w:noProof/>
      </w:rPr>
      <w:drawing>
        <wp:anchor distT="0" distB="0" distL="114300" distR="114300" simplePos="0" relativeHeight="251658240" behindDoc="0" locked="0" layoutInCell="1" hidden="0" allowOverlap="1" wp14:anchorId="598D162D" wp14:editId="1498900C">
          <wp:simplePos x="0" y="0"/>
          <wp:positionH relativeFrom="column">
            <wp:posOffset>-899156</wp:posOffset>
          </wp:positionH>
          <wp:positionV relativeFrom="paragraph">
            <wp:posOffset>-75561</wp:posOffset>
          </wp:positionV>
          <wp:extent cx="2255520" cy="844550"/>
          <wp:effectExtent l="0" t="0" r="0" b="0"/>
          <wp:wrapSquare wrapText="bothSides" distT="0" distB="0" distL="114300" distR="114300"/>
          <wp:docPr id="165849544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55520" cy="84455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BDACBB7" wp14:editId="53C5FD87">
          <wp:simplePos x="0" y="0"/>
          <wp:positionH relativeFrom="column">
            <wp:posOffset>4374515</wp:posOffset>
          </wp:positionH>
          <wp:positionV relativeFrom="paragraph">
            <wp:posOffset>-67943</wp:posOffset>
          </wp:positionV>
          <wp:extent cx="1386840" cy="876300"/>
          <wp:effectExtent l="0" t="0" r="0" b="0"/>
          <wp:wrapSquare wrapText="bothSides" distT="0" distB="0" distL="114300" distR="114300"/>
          <wp:docPr id="165849544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386840" cy="876300"/>
                  </a:xfrm>
                  <a:prstGeom prst="rect">
                    <a:avLst/>
                  </a:prstGeom>
                  <a:ln/>
                </pic:spPr>
              </pic:pic>
            </a:graphicData>
          </a:graphic>
        </wp:anchor>
      </w:drawing>
    </w:r>
  </w:p>
  <w:p w14:paraId="00000267" w14:textId="77777777" w:rsidR="006823A7" w:rsidRDefault="006823A7">
    <w:pPr>
      <w:jc w:val="right"/>
    </w:pPr>
  </w:p>
  <w:p w14:paraId="00000268" w14:textId="77777777" w:rsidR="006823A7" w:rsidRDefault="006823A7">
    <w:pPr>
      <w:pBdr>
        <w:top w:val="nil"/>
        <w:left w:val="nil"/>
        <w:bottom w:val="nil"/>
        <w:right w:val="nil"/>
        <w:between w:val="nil"/>
      </w:pBdr>
      <w:tabs>
        <w:tab w:val="center" w:pos="4536"/>
        <w:tab w:val="right" w:pos="9072"/>
      </w:tabs>
      <w:spacing w:after="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69" w14:textId="77777777" w:rsidR="006823A7" w:rsidRDefault="00000000">
    <w:pPr>
      <w:pBdr>
        <w:top w:val="nil"/>
        <w:left w:val="nil"/>
        <w:bottom w:val="nil"/>
        <w:right w:val="nil"/>
        <w:between w:val="nil"/>
      </w:pBdr>
      <w:tabs>
        <w:tab w:val="center" w:pos="4536"/>
        <w:tab w:val="right" w:pos="9072"/>
      </w:tabs>
      <w:spacing w:after="0"/>
      <w:rPr>
        <w:color w:val="000000"/>
      </w:rPr>
    </w:pPr>
    <w:r>
      <w:rPr>
        <w:noProof/>
      </w:rPr>
      <w:drawing>
        <wp:anchor distT="0" distB="0" distL="114300" distR="114300" simplePos="0" relativeHeight="251660288" behindDoc="0" locked="0" layoutInCell="1" hidden="0" allowOverlap="1" wp14:anchorId="6D9BF9E9" wp14:editId="13CF3FA1">
          <wp:simplePos x="0" y="0"/>
          <wp:positionH relativeFrom="column">
            <wp:posOffset>-688972</wp:posOffset>
          </wp:positionH>
          <wp:positionV relativeFrom="paragraph">
            <wp:posOffset>4445</wp:posOffset>
          </wp:positionV>
          <wp:extent cx="2255520" cy="844550"/>
          <wp:effectExtent l="0" t="0" r="0" b="0"/>
          <wp:wrapSquare wrapText="bothSides" distT="0" distB="0" distL="114300" distR="114300"/>
          <wp:docPr id="16584954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55520" cy="84455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10C8D131" wp14:editId="030E0624">
          <wp:simplePos x="0" y="0"/>
          <wp:positionH relativeFrom="column">
            <wp:posOffset>4309745</wp:posOffset>
          </wp:positionH>
          <wp:positionV relativeFrom="paragraph">
            <wp:posOffset>4445</wp:posOffset>
          </wp:positionV>
          <wp:extent cx="1386840" cy="876300"/>
          <wp:effectExtent l="0" t="0" r="0" b="0"/>
          <wp:wrapSquare wrapText="bothSides" distT="0" distB="0" distL="114300" distR="114300"/>
          <wp:docPr id="165849543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386840" cy="876300"/>
                  </a:xfrm>
                  <a:prstGeom prst="rect">
                    <a:avLst/>
                  </a:prstGeom>
                  <a:ln/>
                </pic:spPr>
              </pic:pic>
            </a:graphicData>
          </a:graphic>
        </wp:anchor>
      </w:drawing>
    </w:r>
  </w:p>
  <w:p w14:paraId="0000026A" w14:textId="77777777" w:rsidR="006823A7" w:rsidRDefault="006823A7">
    <w:pPr>
      <w:pBdr>
        <w:top w:val="nil"/>
        <w:left w:val="nil"/>
        <w:bottom w:val="nil"/>
        <w:right w:val="nil"/>
        <w:between w:val="nil"/>
      </w:pBdr>
      <w:tabs>
        <w:tab w:val="center" w:pos="4536"/>
        <w:tab w:val="right" w:pos="9072"/>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E0E1B"/>
    <w:multiLevelType w:val="multilevel"/>
    <w:tmpl w:val="972CFBE2"/>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EBD1418"/>
    <w:multiLevelType w:val="multilevel"/>
    <w:tmpl w:val="0EDC5DA4"/>
    <w:lvl w:ilvl="0">
      <w:start w:val="9"/>
      <w:numFmt w:val="decimal"/>
      <w:lvlText w:val="%1."/>
      <w:lvlJc w:val="left"/>
      <w:pPr>
        <w:ind w:left="360" w:hanging="360"/>
      </w:pPr>
    </w:lvl>
    <w:lvl w:ilvl="1">
      <w:start w:val="2"/>
      <w:numFmt w:val="decimal"/>
      <w:lvlText w:val="%1.%2."/>
      <w:lvlJc w:val="left"/>
      <w:pPr>
        <w:ind w:left="173" w:hanging="360"/>
      </w:pPr>
      <w:rPr>
        <w:rFonts w:ascii="Calibri" w:eastAsia="Calibri" w:hAnsi="Calibri" w:cs="Calibri"/>
        <w:b w:val="0"/>
        <w:bCs w:val="0"/>
      </w:rPr>
    </w:lvl>
    <w:lvl w:ilvl="2">
      <w:start w:val="1"/>
      <w:numFmt w:val="decimal"/>
      <w:lvlText w:val="%1.%2.%3."/>
      <w:lvlJc w:val="left"/>
      <w:pPr>
        <w:ind w:left="346" w:hanging="720"/>
      </w:p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2" w15:restartNumberingAfterBreak="0">
    <w:nsid w:val="0EE47287"/>
    <w:multiLevelType w:val="multilevel"/>
    <w:tmpl w:val="08AC1BF4"/>
    <w:lvl w:ilvl="0">
      <w:start w:val="18"/>
      <w:numFmt w:val="decimal"/>
      <w:lvlText w:val="%1."/>
      <w:lvlJc w:val="left"/>
      <w:pPr>
        <w:ind w:left="444" w:hanging="444"/>
      </w:pPr>
      <w:rPr>
        <w:b w:val="0"/>
        <w:bCs w:val="0"/>
      </w:rPr>
    </w:lvl>
    <w:lvl w:ilvl="1">
      <w:start w:val="5"/>
      <w:numFmt w:val="decimal"/>
      <w:lvlText w:val="%1.%2."/>
      <w:lvlJc w:val="left"/>
      <w:pPr>
        <w:ind w:left="444" w:hanging="444"/>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3" w15:restartNumberingAfterBreak="0">
    <w:nsid w:val="11662DED"/>
    <w:multiLevelType w:val="multilevel"/>
    <w:tmpl w:val="2918D5B4"/>
    <w:lvl w:ilvl="0">
      <w:start w:val="11"/>
      <w:numFmt w:val="decimal"/>
      <w:lvlText w:val="%1."/>
      <w:lvlJc w:val="left"/>
      <w:pPr>
        <w:ind w:left="444" w:hanging="444"/>
      </w:pPr>
    </w:lvl>
    <w:lvl w:ilvl="1">
      <w:start w:val="1"/>
      <w:numFmt w:val="decimal"/>
      <w:lvlText w:val="%1.%2."/>
      <w:lvlJc w:val="left"/>
      <w:pPr>
        <w:ind w:left="257" w:hanging="444"/>
      </w:pPr>
    </w:lvl>
    <w:lvl w:ilvl="2">
      <w:start w:val="1"/>
      <w:numFmt w:val="decimal"/>
      <w:lvlText w:val="%1.%2.%3."/>
      <w:lvlJc w:val="left"/>
      <w:pPr>
        <w:ind w:left="1287" w:hanging="720"/>
      </w:pPr>
      <w:rPr>
        <w:rFonts w:ascii="Calibri" w:eastAsia="Calibri" w:hAnsi="Calibri" w:cs="Calibri"/>
      </w:r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4" w15:restartNumberingAfterBreak="0">
    <w:nsid w:val="1305695A"/>
    <w:multiLevelType w:val="multilevel"/>
    <w:tmpl w:val="1D2ED96E"/>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21A27F21"/>
    <w:multiLevelType w:val="multilevel"/>
    <w:tmpl w:val="B5EA8282"/>
    <w:lvl w:ilvl="0">
      <w:start w:val="16"/>
      <w:numFmt w:val="decimal"/>
      <w:lvlText w:val="%1."/>
      <w:lvlJc w:val="left"/>
      <w:pPr>
        <w:ind w:left="660" w:hanging="660"/>
      </w:pPr>
    </w:lvl>
    <w:lvl w:ilvl="1">
      <w:start w:val="4"/>
      <w:numFmt w:val="decimal"/>
      <w:lvlText w:val="%1.%2."/>
      <w:lvlJc w:val="left"/>
      <w:pPr>
        <w:ind w:left="1020" w:hanging="6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5840046"/>
    <w:multiLevelType w:val="multilevel"/>
    <w:tmpl w:val="462442FA"/>
    <w:lvl w:ilvl="0">
      <w:start w:val="25"/>
      <w:numFmt w:val="decimal"/>
      <w:lvlText w:val="%1."/>
      <w:lvlJc w:val="left"/>
      <w:pPr>
        <w:ind w:left="444" w:hanging="444"/>
      </w:pPr>
    </w:lvl>
    <w:lvl w:ilvl="1">
      <w:start w:val="1"/>
      <w:numFmt w:val="decimal"/>
      <w:lvlText w:val="%1.%2."/>
      <w:lvlJc w:val="left"/>
      <w:pPr>
        <w:ind w:left="257" w:hanging="444"/>
      </w:pPr>
      <w:rPr>
        <w:b w:val="0"/>
        <w:bCs w:val="0"/>
      </w:rPr>
    </w:lvl>
    <w:lvl w:ilvl="2">
      <w:start w:val="1"/>
      <w:numFmt w:val="decimal"/>
      <w:lvlText w:val="%1.%2.%3."/>
      <w:lvlJc w:val="left"/>
      <w:pPr>
        <w:ind w:left="346" w:hanging="720"/>
      </w:p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7" w15:restartNumberingAfterBreak="0">
    <w:nsid w:val="27DA0EA8"/>
    <w:multiLevelType w:val="multilevel"/>
    <w:tmpl w:val="10B4216E"/>
    <w:lvl w:ilvl="0">
      <w:start w:val="2"/>
      <w:numFmt w:val="decimal"/>
      <w:lvlText w:val="%1."/>
      <w:lvlJc w:val="left"/>
      <w:pPr>
        <w:ind w:left="360" w:hanging="360"/>
      </w:pPr>
      <w:rPr>
        <w:b/>
        <w:bCs/>
      </w:rPr>
    </w:lvl>
    <w:lvl w:ilvl="1">
      <w:start w:val="1"/>
      <w:numFmt w:val="decimal"/>
      <w:lvlText w:val="%2."/>
      <w:lvlJc w:val="left"/>
      <w:pPr>
        <w:ind w:left="927" w:hanging="360"/>
      </w:pPr>
      <w:rPr>
        <w:b w:val="0"/>
        <w:bCs w:val="0"/>
      </w:rPr>
    </w:lvl>
    <w:lvl w:ilvl="2">
      <w:start w:val="1"/>
      <w:numFmt w:val="decimal"/>
      <w:lvlText w:val="%3)"/>
      <w:lvlJc w:val="left"/>
      <w:pPr>
        <w:ind w:left="360" w:hanging="360"/>
      </w:pPr>
      <w:rPr>
        <w:b/>
        <w:bCs/>
      </w:rPr>
    </w:lvl>
    <w:lvl w:ilvl="3">
      <w:start w:val="1"/>
      <w:numFmt w:val="decimal"/>
      <w:lvlText w:val="%1.%2.%3.%4."/>
      <w:lvlJc w:val="left"/>
      <w:pPr>
        <w:ind w:left="720" w:hanging="720"/>
      </w:pPr>
    </w:lvl>
    <w:lvl w:ilvl="4">
      <w:start w:val="1"/>
      <w:numFmt w:val="decimal"/>
      <w:lvlText w:val="%5)"/>
      <w:lvlJc w:val="left"/>
      <w:pPr>
        <w:ind w:left="1495" w:hanging="360"/>
      </w:pPr>
    </w:lvl>
    <w:lvl w:ilvl="5">
      <w:start w:val="1"/>
      <w:numFmt w:val="bullet"/>
      <w:lvlText w:val="✔"/>
      <w:lvlJc w:val="left"/>
      <w:pPr>
        <w:ind w:left="1495" w:hanging="360"/>
      </w:pPr>
      <w:rPr>
        <w:rFonts w:ascii="Noto Sans Symbols" w:eastAsia="Noto Sans Symbols" w:hAnsi="Noto Sans Symbols" w:cs="Noto Sans Symbols"/>
        <w:b/>
        <w:bCs/>
      </w:rPr>
    </w:lvl>
    <w:lvl w:ilvl="6">
      <w:start w:val="1"/>
      <w:numFmt w:val="decimal"/>
      <w:lvlText w:val="%7."/>
      <w:lvlJc w:val="left"/>
      <w:pPr>
        <w:ind w:left="360" w:hanging="360"/>
      </w:pPr>
      <w:rPr>
        <w:b/>
        <w:bCs/>
        <w:color w:val="000000"/>
      </w:rPr>
    </w:lvl>
    <w:lvl w:ilvl="7">
      <w:start w:val="1"/>
      <w:numFmt w:val="decimal"/>
      <w:lvlText w:val="%1.%2.%3.%4.%5.✔.%7.%8."/>
      <w:lvlJc w:val="left"/>
      <w:pPr>
        <w:ind w:left="1440" w:hanging="1440"/>
      </w:pPr>
    </w:lvl>
    <w:lvl w:ilvl="8">
      <w:start w:val="1"/>
      <w:numFmt w:val="decimal"/>
      <w:lvlText w:val="%1.%2.%3.%4.%5.✔.%7.%8.%9."/>
      <w:lvlJc w:val="left"/>
      <w:pPr>
        <w:ind w:left="1800" w:hanging="1800"/>
      </w:pPr>
    </w:lvl>
  </w:abstractNum>
  <w:abstractNum w:abstractNumId="8" w15:restartNumberingAfterBreak="0">
    <w:nsid w:val="2D21021C"/>
    <w:multiLevelType w:val="multilevel"/>
    <w:tmpl w:val="05EA57DC"/>
    <w:lvl w:ilvl="0">
      <w:start w:val="1"/>
      <w:numFmt w:val="bullet"/>
      <w:lvlText w:val=""/>
      <w:lvlJc w:val="left"/>
      <w:pPr>
        <w:ind w:left="2136" w:hanging="360"/>
      </w:pPr>
      <w:rPr>
        <w:rFonts w:ascii="Wingdings" w:hAnsi="Wingdings" w:hint="default"/>
        <w:color w:val="000000"/>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9" w15:restartNumberingAfterBreak="0">
    <w:nsid w:val="2D443384"/>
    <w:multiLevelType w:val="multilevel"/>
    <w:tmpl w:val="064E49C2"/>
    <w:lvl w:ilvl="0">
      <w:start w:val="1"/>
      <w:numFmt w:val="decimal"/>
      <w:lvlText w:val="%1."/>
      <w:lvlJc w:val="left"/>
      <w:pPr>
        <w:ind w:left="287" w:hanging="360"/>
      </w:pPr>
    </w:lvl>
    <w:lvl w:ilvl="1">
      <w:start w:val="1"/>
      <w:numFmt w:val="decimal"/>
      <w:lvlText w:val="%1.%2."/>
      <w:lvlJc w:val="left"/>
      <w:pPr>
        <w:ind w:left="371" w:hanging="444"/>
      </w:pPr>
    </w:lvl>
    <w:lvl w:ilvl="2">
      <w:start w:val="1"/>
      <w:numFmt w:val="decimal"/>
      <w:lvlText w:val="%1.%2.%3."/>
      <w:lvlJc w:val="left"/>
      <w:pPr>
        <w:ind w:left="647" w:hanging="720"/>
      </w:pPr>
    </w:lvl>
    <w:lvl w:ilvl="3">
      <w:start w:val="1"/>
      <w:numFmt w:val="decimal"/>
      <w:lvlText w:val="%1.%2.%3.%4."/>
      <w:lvlJc w:val="left"/>
      <w:pPr>
        <w:ind w:left="647" w:hanging="720"/>
      </w:pPr>
    </w:lvl>
    <w:lvl w:ilvl="4">
      <w:start w:val="1"/>
      <w:numFmt w:val="decimal"/>
      <w:lvlText w:val="%1.%2.%3.%4.%5."/>
      <w:lvlJc w:val="left"/>
      <w:pPr>
        <w:ind w:left="1007" w:hanging="1080"/>
      </w:pPr>
    </w:lvl>
    <w:lvl w:ilvl="5">
      <w:start w:val="1"/>
      <w:numFmt w:val="decimal"/>
      <w:lvlText w:val="%1.%2.%3.%4.%5.%6."/>
      <w:lvlJc w:val="left"/>
      <w:pPr>
        <w:ind w:left="1007" w:hanging="1080"/>
      </w:pPr>
    </w:lvl>
    <w:lvl w:ilvl="6">
      <w:start w:val="1"/>
      <w:numFmt w:val="decimal"/>
      <w:lvlText w:val="%1.%2.%3.%4.%5.%6.%7."/>
      <w:lvlJc w:val="left"/>
      <w:pPr>
        <w:ind w:left="1367" w:hanging="1440"/>
      </w:pPr>
    </w:lvl>
    <w:lvl w:ilvl="7">
      <w:start w:val="1"/>
      <w:numFmt w:val="decimal"/>
      <w:lvlText w:val="%1.%2.%3.%4.%5.%6.%7.%8."/>
      <w:lvlJc w:val="left"/>
      <w:pPr>
        <w:ind w:left="1367" w:hanging="1440"/>
      </w:pPr>
    </w:lvl>
    <w:lvl w:ilvl="8">
      <w:start w:val="1"/>
      <w:numFmt w:val="decimal"/>
      <w:lvlText w:val="%1.%2.%3.%4.%5.%6.%7.%8.%9."/>
      <w:lvlJc w:val="left"/>
      <w:pPr>
        <w:ind w:left="1727" w:hanging="1800"/>
      </w:pPr>
    </w:lvl>
  </w:abstractNum>
  <w:abstractNum w:abstractNumId="10" w15:restartNumberingAfterBreak="0">
    <w:nsid w:val="3482234C"/>
    <w:multiLevelType w:val="multilevel"/>
    <w:tmpl w:val="B518D4F8"/>
    <w:lvl w:ilvl="0">
      <w:start w:val="15"/>
      <w:numFmt w:val="decimal"/>
      <w:pStyle w:val="Styl1"/>
      <w:lvlText w:val="%1."/>
      <w:lvlJc w:val="left"/>
      <w:pPr>
        <w:ind w:left="444" w:hanging="444"/>
      </w:pPr>
    </w:lvl>
    <w:lvl w:ilvl="1">
      <w:start w:val="1"/>
      <w:numFmt w:val="decimal"/>
      <w:lvlText w:val="%1.%2."/>
      <w:lvlJc w:val="left"/>
      <w:pPr>
        <w:ind w:left="257" w:hanging="444"/>
      </w:pPr>
    </w:lvl>
    <w:lvl w:ilvl="2">
      <w:start w:val="1"/>
      <w:numFmt w:val="decimal"/>
      <w:lvlText w:val="%1.%2.%3."/>
      <w:lvlJc w:val="left"/>
      <w:pPr>
        <w:ind w:left="346" w:hanging="720"/>
      </w:pPr>
      <w:rPr>
        <w:rFonts w:ascii="Calibri" w:eastAsia="Calibri" w:hAnsi="Calibri" w:cs="Calibri"/>
        <w:b w:val="0"/>
        <w:bCs w:val="0"/>
      </w:r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11" w15:restartNumberingAfterBreak="0">
    <w:nsid w:val="34F722A7"/>
    <w:multiLevelType w:val="multilevel"/>
    <w:tmpl w:val="3020939E"/>
    <w:lvl w:ilvl="0">
      <w:start w:val="23"/>
      <w:numFmt w:val="decimal"/>
      <w:lvlText w:val="%1."/>
      <w:lvlJc w:val="left"/>
      <w:pPr>
        <w:ind w:left="444" w:hanging="444"/>
      </w:pPr>
    </w:lvl>
    <w:lvl w:ilvl="1">
      <w:start w:val="1"/>
      <w:numFmt w:val="decimal"/>
      <w:lvlText w:val="%1.%2."/>
      <w:lvlJc w:val="left"/>
      <w:pPr>
        <w:ind w:left="804" w:hanging="443"/>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35472922"/>
    <w:multiLevelType w:val="multilevel"/>
    <w:tmpl w:val="579A3904"/>
    <w:lvl w:ilvl="0">
      <w:start w:val="13"/>
      <w:numFmt w:val="decimal"/>
      <w:lvlText w:val="%1."/>
      <w:lvlJc w:val="left"/>
      <w:pPr>
        <w:ind w:left="444" w:hanging="444"/>
      </w:pPr>
      <w:rPr>
        <w:rFonts w:ascii="Calibri" w:eastAsia="Calibri" w:hAnsi="Calibri" w:cs="Calibri"/>
      </w:rPr>
    </w:lvl>
    <w:lvl w:ilvl="1">
      <w:start w:val="1"/>
      <w:numFmt w:val="decimal"/>
      <w:lvlText w:val="%1.%2."/>
      <w:lvlJc w:val="left"/>
      <w:pPr>
        <w:ind w:left="444" w:hanging="444"/>
      </w:pPr>
      <w:rPr>
        <w:rFonts w:ascii="Calibri" w:eastAsia="Calibri" w:hAnsi="Calibri" w:cs="Calibri"/>
      </w:rPr>
    </w:lvl>
    <w:lvl w:ilvl="2">
      <w:start w:val="1"/>
      <w:numFmt w:val="decimal"/>
      <w:lvlText w:val="%1.%2.%3."/>
      <w:lvlJc w:val="left"/>
      <w:pPr>
        <w:ind w:left="720" w:hanging="720"/>
      </w:pPr>
      <w:rPr>
        <w:rFonts w:ascii="Calibri" w:eastAsia="Calibri" w:hAnsi="Calibri" w:cs="Calibri"/>
      </w:rPr>
    </w:lvl>
    <w:lvl w:ilvl="3">
      <w:start w:val="1"/>
      <w:numFmt w:val="decimal"/>
      <w:lvlText w:val="%1.%2.%3.%4."/>
      <w:lvlJc w:val="left"/>
      <w:pPr>
        <w:ind w:left="720" w:hanging="720"/>
      </w:pPr>
      <w:rPr>
        <w:rFonts w:ascii="Calibri" w:eastAsia="Calibri" w:hAnsi="Calibri" w:cs="Calibri"/>
      </w:rPr>
    </w:lvl>
    <w:lvl w:ilvl="4">
      <w:start w:val="1"/>
      <w:numFmt w:val="decimal"/>
      <w:lvlText w:val="%1.%2.%3.%4.%5."/>
      <w:lvlJc w:val="left"/>
      <w:pPr>
        <w:ind w:left="1080" w:hanging="1080"/>
      </w:pPr>
      <w:rPr>
        <w:rFonts w:ascii="Calibri" w:eastAsia="Calibri" w:hAnsi="Calibri" w:cs="Calibri"/>
      </w:rPr>
    </w:lvl>
    <w:lvl w:ilvl="5">
      <w:start w:val="1"/>
      <w:numFmt w:val="decimal"/>
      <w:lvlText w:val="%1.%2.%3.%4.%5.%6."/>
      <w:lvlJc w:val="left"/>
      <w:pPr>
        <w:ind w:left="1080" w:hanging="1080"/>
      </w:pPr>
      <w:rPr>
        <w:rFonts w:ascii="Calibri" w:eastAsia="Calibri" w:hAnsi="Calibri" w:cs="Calibri"/>
      </w:rPr>
    </w:lvl>
    <w:lvl w:ilvl="6">
      <w:start w:val="1"/>
      <w:numFmt w:val="decimal"/>
      <w:lvlText w:val="%1.%2.%3.%4.%5.%6.%7."/>
      <w:lvlJc w:val="left"/>
      <w:pPr>
        <w:ind w:left="1440" w:hanging="1440"/>
      </w:pPr>
      <w:rPr>
        <w:rFonts w:ascii="Calibri" w:eastAsia="Calibri" w:hAnsi="Calibri" w:cs="Calibri"/>
      </w:rPr>
    </w:lvl>
    <w:lvl w:ilvl="7">
      <w:start w:val="1"/>
      <w:numFmt w:val="decimal"/>
      <w:lvlText w:val="%1.%2.%3.%4.%5.%6.%7.%8."/>
      <w:lvlJc w:val="left"/>
      <w:pPr>
        <w:ind w:left="1440" w:hanging="1440"/>
      </w:pPr>
      <w:rPr>
        <w:rFonts w:ascii="Calibri" w:eastAsia="Calibri" w:hAnsi="Calibri" w:cs="Calibri"/>
      </w:rPr>
    </w:lvl>
    <w:lvl w:ilvl="8">
      <w:start w:val="1"/>
      <w:numFmt w:val="decimal"/>
      <w:lvlText w:val="%1.%2.%3.%4.%5.%6.%7.%8.%9."/>
      <w:lvlJc w:val="left"/>
      <w:pPr>
        <w:ind w:left="1800" w:hanging="1800"/>
      </w:pPr>
      <w:rPr>
        <w:rFonts w:ascii="Calibri" w:eastAsia="Calibri" w:hAnsi="Calibri" w:cs="Calibri"/>
      </w:rPr>
    </w:lvl>
  </w:abstractNum>
  <w:abstractNum w:abstractNumId="13" w15:restartNumberingAfterBreak="0">
    <w:nsid w:val="36BB5B7A"/>
    <w:multiLevelType w:val="multilevel"/>
    <w:tmpl w:val="5122D5CA"/>
    <w:lvl w:ilvl="0">
      <w:start w:val="1"/>
      <w:numFmt w:val="bullet"/>
      <w:pStyle w:val="Paragrafy"/>
      <w:lvlText w:val="✔"/>
      <w:lvlJc w:val="left"/>
      <w:pPr>
        <w:ind w:left="720" w:hanging="360"/>
      </w:pPr>
      <w:rPr>
        <w:rFonts w:ascii="Noto Sans Symbols" w:eastAsia="Noto Sans Symbols" w:hAnsi="Noto Sans Symbols" w:cs="Noto Sans Symbols"/>
      </w:rPr>
    </w:lvl>
    <w:lvl w:ilvl="1">
      <w:start w:val="1"/>
      <w:numFmt w:val="bullet"/>
      <w:lvlText w:val=""/>
      <w:lvlJc w:val="left"/>
      <w:pPr>
        <w:ind w:left="1287"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CA37EBB"/>
    <w:multiLevelType w:val="multilevel"/>
    <w:tmpl w:val="47422F0E"/>
    <w:lvl w:ilvl="0">
      <w:start w:val="14"/>
      <w:numFmt w:val="decimal"/>
      <w:lvlText w:val="%1."/>
      <w:lvlJc w:val="left"/>
      <w:pPr>
        <w:ind w:left="444" w:hanging="444"/>
      </w:pPr>
      <w:rPr>
        <w:rFonts w:ascii="Calibri" w:eastAsia="Calibri" w:hAnsi="Calibri" w:cs="Calibri"/>
        <w:b/>
        <w:bCs/>
      </w:rPr>
    </w:lvl>
    <w:lvl w:ilvl="1">
      <w:start w:val="1"/>
      <w:numFmt w:val="decimal"/>
      <w:lvlText w:val="%1.%2."/>
      <w:lvlJc w:val="left"/>
      <w:pPr>
        <w:ind w:left="444" w:hanging="444"/>
      </w:pPr>
      <w:rPr>
        <w:rFonts w:ascii="Calibri" w:eastAsia="Calibri" w:hAnsi="Calibri" w:cs="Calibri"/>
        <w:b/>
        <w:bCs/>
        <w:color w:val="000000"/>
      </w:rPr>
    </w:lvl>
    <w:lvl w:ilvl="2">
      <w:start w:val="1"/>
      <w:numFmt w:val="decimal"/>
      <w:lvlText w:val="%1.%2.%3."/>
      <w:lvlJc w:val="left"/>
      <w:pPr>
        <w:ind w:left="720" w:hanging="720"/>
      </w:pPr>
      <w:rPr>
        <w:rFonts w:ascii="Calibri" w:eastAsia="Calibri" w:hAnsi="Calibri" w:cs="Calibri"/>
        <w:b w:val="0"/>
        <w:bCs w:val="0"/>
        <w:i w:val="0"/>
        <w:iCs w:val="0"/>
        <w:color w:val="000000"/>
      </w:rPr>
    </w:lvl>
    <w:lvl w:ilvl="3">
      <w:start w:val="1"/>
      <w:numFmt w:val="decimal"/>
      <w:lvlText w:val="%1.%2.%3.%4."/>
      <w:lvlJc w:val="left"/>
      <w:pPr>
        <w:ind w:left="720" w:hanging="720"/>
      </w:pPr>
      <w:rPr>
        <w:rFonts w:ascii="Calibri" w:eastAsia="Calibri" w:hAnsi="Calibri" w:cs="Calibri"/>
        <w:b w:val="0"/>
        <w:bCs w:val="0"/>
      </w:rPr>
    </w:lvl>
    <w:lvl w:ilvl="4">
      <w:start w:val="1"/>
      <w:numFmt w:val="decimal"/>
      <w:lvlText w:val="%1.%2.%3.%4.%5."/>
      <w:lvlJc w:val="left"/>
      <w:pPr>
        <w:ind w:left="1080" w:hanging="1080"/>
      </w:pPr>
      <w:rPr>
        <w:rFonts w:ascii="Calibri" w:eastAsia="Calibri" w:hAnsi="Calibri" w:cs="Calibri"/>
        <w:b/>
        <w:bCs/>
      </w:rPr>
    </w:lvl>
    <w:lvl w:ilvl="5">
      <w:start w:val="1"/>
      <w:numFmt w:val="decimal"/>
      <w:lvlText w:val="%1.%2.%3.%4.%5.%6."/>
      <w:lvlJc w:val="left"/>
      <w:pPr>
        <w:ind w:left="1080" w:hanging="1080"/>
      </w:pPr>
      <w:rPr>
        <w:rFonts w:ascii="Calibri" w:eastAsia="Calibri" w:hAnsi="Calibri" w:cs="Calibri"/>
        <w:b/>
        <w:bCs/>
      </w:rPr>
    </w:lvl>
    <w:lvl w:ilvl="6">
      <w:start w:val="1"/>
      <w:numFmt w:val="decimal"/>
      <w:lvlText w:val="%1.%2.%3.%4.%5.%6.%7."/>
      <w:lvlJc w:val="left"/>
      <w:pPr>
        <w:ind w:left="1440" w:hanging="1440"/>
      </w:pPr>
      <w:rPr>
        <w:rFonts w:ascii="Calibri" w:eastAsia="Calibri" w:hAnsi="Calibri" w:cs="Calibri"/>
        <w:b/>
        <w:bCs/>
      </w:rPr>
    </w:lvl>
    <w:lvl w:ilvl="7">
      <w:start w:val="1"/>
      <w:numFmt w:val="decimal"/>
      <w:lvlText w:val="%1.%2.%3.%4.%5.%6.%7.%8."/>
      <w:lvlJc w:val="left"/>
      <w:pPr>
        <w:ind w:left="1440" w:hanging="1440"/>
      </w:pPr>
      <w:rPr>
        <w:rFonts w:ascii="Calibri" w:eastAsia="Calibri" w:hAnsi="Calibri" w:cs="Calibri"/>
        <w:b/>
        <w:bCs/>
      </w:rPr>
    </w:lvl>
    <w:lvl w:ilvl="8">
      <w:start w:val="1"/>
      <w:numFmt w:val="decimal"/>
      <w:lvlText w:val="%1.%2.%3.%4.%5.%6.%7.%8.%9."/>
      <w:lvlJc w:val="left"/>
      <w:pPr>
        <w:ind w:left="1800" w:hanging="1800"/>
      </w:pPr>
      <w:rPr>
        <w:rFonts w:ascii="Calibri" w:eastAsia="Calibri" w:hAnsi="Calibri" w:cs="Calibri"/>
        <w:b/>
        <w:bCs/>
      </w:rPr>
    </w:lvl>
  </w:abstractNum>
  <w:abstractNum w:abstractNumId="15" w15:restartNumberingAfterBreak="0">
    <w:nsid w:val="40A422FD"/>
    <w:multiLevelType w:val="multilevel"/>
    <w:tmpl w:val="161EF716"/>
    <w:lvl w:ilvl="0">
      <w:start w:val="24"/>
      <w:numFmt w:val="decimal"/>
      <w:lvlText w:val="%1."/>
      <w:lvlJc w:val="left"/>
      <w:pPr>
        <w:ind w:left="444" w:hanging="444"/>
      </w:pPr>
    </w:lvl>
    <w:lvl w:ilvl="1">
      <w:start w:val="1"/>
      <w:numFmt w:val="decimal"/>
      <w:lvlText w:val="%1.%2."/>
      <w:lvlJc w:val="left"/>
      <w:pPr>
        <w:ind w:left="257" w:hanging="444"/>
      </w:pPr>
    </w:lvl>
    <w:lvl w:ilvl="2">
      <w:start w:val="1"/>
      <w:numFmt w:val="decimal"/>
      <w:lvlText w:val="%1.%2.%3."/>
      <w:lvlJc w:val="left"/>
      <w:pPr>
        <w:ind w:left="346" w:hanging="720"/>
      </w:p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16" w15:restartNumberingAfterBreak="0">
    <w:nsid w:val="429E5672"/>
    <w:multiLevelType w:val="multilevel"/>
    <w:tmpl w:val="2026BFF4"/>
    <w:lvl w:ilvl="0">
      <w:start w:val="10"/>
      <w:numFmt w:val="decimal"/>
      <w:lvlText w:val="%1."/>
      <w:lvlJc w:val="left"/>
      <w:pPr>
        <w:ind w:left="444" w:hanging="444"/>
      </w:pPr>
    </w:lvl>
    <w:lvl w:ilvl="1">
      <w:start w:val="1"/>
      <w:numFmt w:val="decimal"/>
      <w:lvlText w:val="%1.%2."/>
      <w:lvlJc w:val="left"/>
      <w:pPr>
        <w:ind w:left="257" w:hanging="444"/>
      </w:pPr>
    </w:lvl>
    <w:lvl w:ilvl="2">
      <w:start w:val="1"/>
      <w:numFmt w:val="decimal"/>
      <w:lvlText w:val="%1.%2.%3."/>
      <w:lvlJc w:val="left"/>
      <w:pPr>
        <w:ind w:left="346" w:hanging="720"/>
      </w:p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17" w15:restartNumberingAfterBreak="0">
    <w:nsid w:val="46457BFB"/>
    <w:multiLevelType w:val="multilevel"/>
    <w:tmpl w:val="5BC61072"/>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8" w15:restartNumberingAfterBreak="0">
    <w:nsid w:val="4D0878FC"/>
    <w:multiLevelType w:val="multilevel"/>
    <w:tmpl w:val="4FB651B6"/>
    <w:lvl w:ilvl="0">
      <w:start w:val="17"/>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DBF6CF1"/>
    <w:multiLevelType w:val="multilevel"/>
    <w:tmpl w:val="3E82892A"/>
    <w:lvl w:ilvl="0">
      <w:start w:val="8"/>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DDB116A"/>
    <w:multiLevelType w:val="multilevel"/>
    <w:tmpl w:val="9DD683E6"/>
    <w:lvl w:ilvl="0">
      <w:start w:val="1"/>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5D9404F"/>
    <w:multiLevelType w:val="multilevel"/>
    <w:tmpl w:val="CEE0040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2" w15:restartNumberingAfterBreak="0">
    <w:nsid w:val="5AE24F46"/>
    <w:multiLevelType w:val="multilevel"/>
    <w:tmpl w:val="CCE6293A"/>
    <w:lvl w:ilvl="0">
      <w:start w:val="4"/>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3."/>
      <w:lvlJc w:val="left"/>
      <w:pPr>
        <w:ind w:left="360" w:hanging="36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BB62B1E"/>
    <w:multiLevelType w:val="multilevel"/>
    <w:tmpl w:val="CD32887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01D7EF6"/>
    <w:multiLevelType w:val="multilevel"/>
    <w:tmpl w:val="0B9A61EC"/>
    <w:lvl w:ilvl="0">
      <w:start w:val="18"/>
      <w:numFmt w:val="decimal"/>
      <w:lvlText w:val="%1."/>
      <w:lvlJc w:val="left"/>
      <w:pPr>
        <w:ind w:left="444" w:hanging="444"/>
      </w:pPr>
      <w:rPr>
        <w:b w:val="0"/>
        <w:bCs w:val="0"/>
      </w:rPr>
    </w:lvl>
    <w:lvl w:ilvl="1">
      <w:start w:val="5"/>
      <w:numFmt w:val="decimal"/>
      <w:lvlText w:val="%1.%2."/>
      <w:lvlJc w:val="left"/>
      <w:pPr>
        <w:ind w:left="444" w:hanging="444"/>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25" w15:restartNumberingAfterBreak="0">
    <w:nsid w:val="691645EA"/>
    <w:multiLevelType w:val="multilevel"/>
    <w:tmpl w:val="E798673E"/>
    <w:lvl w:ilvl="0">
      <w:start w:val="3"/>
      <w:numFmt w:val="decimal"/>
      <w:lvlText w:val="%1."/>
      <w:lvlJc w:val="left"/>
      <w:pPr>
        <w:ind w:left="360" w:hanging="360"/>
      </w:pPr>
      <w:rPr>
        <w:b/>
        <w:bCs/>
      </w:rPr>
    </w:lvl>
    <w:lvl w:ilvl="1">
      <w:start w:val="2"/>
      <w:numFmt w:val="decimal"/>
      <w:lvlText w:val="%1.%2."/>
      <w:lvlJc w:val="left"/>
      <w:pPr>
        <w:ind w:left="173" w:hanging="360"/>
      </w:pPr>
      <w:rPr>
        <w:b w:val="0"/>
        <w:bCs w:val="0"/>
      </w:rPr>
    </w:lvl>
    <w:lvl w:ilvl="2">
      <w:start w:val="1"/>
      <w:numFmt w:val="decimal"/>
      <w:lvlText w:val="%1.%2.%3."/>
      <w:lvlJc w:val="left"/>
      <w:pPr>
        <w:ind w:left="346" w:hanging="720"/>
      </w:pPr>
      <w:rPr>
        <w:b/>
        <w:bCs/>
      </w:rPr>
    </w:lvl>
    <w:lvl w:ilvl="3">
      <w:start w:val="1"/>
      <w:numFmt w:val="decimal"/>
      <w:lvlText w:val="%1.%2.%3.%4."/>
      <w:lvlJc w:val="left"/>
      <w:pPr>
        <w:ind w:left="159" w:hanging="720"/>
      </w:pPr>
      <w:rPr>
        <w:b/>
        <w:bCs/>
      </w:rPr>
    </w:lvl>
    <w:lvl w:ilvl="4">
      <w:start w:val="1"/>
      <w:numFmt w:val="decimal"/>
      <w:lvlText w:val="%1.%2.%3.%4.%5."/>
      <w:lvlJc w:val="left"/>
      <w:pPr>
        <w:ind w:left="332" w:hanging="1080"/>
      </w:pPr>
      <w:rPr>
        <w:b/>
        <w:bCs/>
      </w:rPr>
    </w:lvl>
    <w:lvl w:ilvl="5">
      <w:start w:val="1"/>
      <w:numFmt w:val="decimal"/>
      <w:lvlText w:val="%1.%2.%3.%4.%5.%6."/>
      <w:lvlJc w:val="left"/>
      <w:pPr>
        <w:ind w:left="145" w:hanging="1080"/>
      </w:pPr>
      <w:rPr>
        <w:b/>
        <w:bCs/>
      </w:rPr>
    </w:lvl>
    <w:lvl w:ilvl="6">
      <w:start w:val="1"/>
      <w:numFmt w:val="decimal"/>
      <w:lvlText w:val="%1.%2.%3.%4.%5.%6.%7."/>
      <w:lvlJc w:val="left"/>
      <w:pPr>
        <w:ind w:left="318" w:hanging="1440"/>
      </w:pPr>
      <w:rPr>
        <w:b/>
        <w:bCs/>
      </w:rPr>
    </w:lvl>
    <w:lvl w:ilvl="7">
      <w:start w:val="1"/>
      <w:numFmt w:val="decimal"/>
      <w:lvlText w:val="%1.%2.%3.%4.%5.%6.%7.%8."/>
      <w:lvlJc w:val="left"/>
      <w:pPr>
        <w:ind w:left="131" w:hanging="1440"/>
      </w:pPr>
      <w:rPr>
        <w:b/>
        <w:bCs/>
      </w:rPr>
    </w:lvl>
    <w:lvl w:ilvl="8">
      <w:start w:val="1"/>
      <w:numFmt w:val="decimal"/>
      <w:lvlText w:val="%1.%2.%3.%4.%5.%6.%7.%8.%9."/>
      <w:lvlJc w:val="left"/>
      <w:pPr>
        <w:ind w:left="304" w:hanging="1800"/>
      </w:pPr>
      <w:rPr>
        <w:b/>
        <w:bCs/>
      </w:rPr>
    </w:lvl>
  </w:abstractNum>
  <w:abstractNum w:abstractNumId="26" w15:restartNumberingAfterBreak="0">
    <w:nsid w:val="76AA3487"/>
    <w:multiLevelType w:val="multilevel"/>
    <w:tmpl w:val="BDB68A04"/>
    <w:lvl w:ilvl="0">
      <w:start w:val="25"/>
      <w:numFmt w:val="decimal"/>
      <w:lvlText w:val="%1."/>
      <w:lvlJc w:val="left"/>
      <w:pPr>
        <w:ind w:left="444" w:hanging="444"/>
      </w:pPr>
    </w:lvl>
    <w:lvl w:ilvl="1">
      <w:start w:val="1"/>
      <w:numFmt w:val="decimal"/>
      <w:lvlText w:val="%1.%2."/>
      <w:lvlJc w:val="left"/>
      <w:pPr>
        <w:ind w:left="257" w:hanging="444"/>
      </w:pPr>
    </w:lvl>
    <w:lvl w:ilvl="2">
      <w:start w:val="1"/>
      <w:numFmt w:val="decimal"/>
      <w:lvlText w:val="%1.%2.%3."/>
      <w:lvlJc w:val="left"/>
      <w:pPr>
        <w:ind w:left="346" w:hanging="720"/>
      </w:pPr>
    </w:lvl>
    <w:lvl w:ilvl="3">
      <w:start w:val="1"/>
      <w:numFmt w:val="decimal"/>
      <w:lvlText w:val="%1.%2.%3.%4."/>
      <w:lvlJc w:val="left"/>
      <w:pPr>
        <w:ind w:left="159" w:hanging="720"/>
      </w:pPr>
    </w:lvl>
    <w:lvl w:ilvl="4">
      <w:start w:val="1"/>
      <w:numFmt w:val="decimal"/>
      <w:lvlText w:val="%1.%2.%3.%4.%5."/>
      <w:lvlJc w:val="left"/>
      <w:pPr>
        <w:ind w:left="332" w:hanging="1080"/>
      </w:pPr>
    </w:lvl>
    <w:lvl w:ilvl="5">
      <w:start w:val="1"/>
      <w:numFmt w:val="decimal"/>
      <w:lvlText w:val="%1.%2.%3.%4.%5.%6."/>
      <w:lvlJc w:val="left"/>
      <w:pPr>
        <w:ind w:left="145" w:hanging="1080"/>
      </w:pPr>
    </w:lvl>
    <w:lvl w:ilvl="6">
      <w:start w:val="1"/>
      <w:numFmt w:val="decimal"/>
      <w:lvlText w:val="%1.%2.%3.%4.%5.%6.%7."/>
      <w:lvlJc w:val="left"/>
      <w:pPr>
        <w:ind w:left="318" w:hanging="1440"/>
      </w:pPr>
    </w:lvl>
    <w:lvl w:ilvl="7">
      <w:start w:val="1"/>
      <w:numFmt w:val="decimal"/>
      <w:lvlText w:val="%1.%2.%3.%4.%5.%6.%7.%8."/>
      <w:lvlJc w:val="left"/>
      <w:pPr>
        <w:ind w:left="131" w:hanging="1440"/>
      </w:pPr>
    </w:lvl>
    <w:lvl w:ilvl="8">
      <w:start w:val="1"/>
      <w:numFmt w:val="decimal"/>
      <w:lvlText w:val="%1.%2.%3.%4.%5.%6.%7.%8.%9."/>
      <w:lvlJc w:val="left"/>
      <w:pPr>
        <w:ind w:left="304" w:hanging="1800"/>
      </w:pPr>
    </w:lvl>
  </w:abstractNum>
  <w:abstractNum w:abstractNumId="27" w15:restartNumberingAfterBreak="0">
    <w:nsid w:val="7C7B450A"/>
    <w:multiLevelType w:val="multilevel"/>
    <w:tmpl w:val="8898C190"/>
    <w:lvl w:ilvl="0">
      <w:start w:val="18"/>
      <w:numFmt w:val="decimal"/>
      <w:lvlText w:val="%1."/>
      <w:lvlJc w:val="left"/>
      <w:pPr>
        <w:ind w:left="612" w:hanging="612"/>
      </w:pPr>
    </w:lvl>
    <w:lvl w:ilvl="1">
      <w:start w:val="2"/>
      <w:numFmt w:val="decimal"/>
      <w:lvlText w:val="%1.%2."/>
      <w:lvlJc w:val="left"/>
      <w:pPr>
        <w:ind w:left="612" w:hanging="612"/>
      </w:pPr>
    </w:lvl>
    <w:lvl w:ilvl="2">
      <w:start w:val="2"/>
      <w:numFmt w:val="decimal"/>
      <w:lvlText w:val="%1.%2.%3."/>
      <w:lvlJc w:val="left"/>
      <w:pPr>
        <w:ind w:left="86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7D365405"/>
    <w:multiLevelType w:val="multilevel"/>
    <w:tmpl w:val="30F0B54E"/>
    <w:lvl w:ilvl="0">
      <w:start w:val="7"/>
      <w:numFmt w:val="decimal"/>
      <w:lvlText w:val="%1."/>
      <w:lvlJc w:val="left"/>
      <w:pPr>
        <w:ind w:left="360" w:hanging="360"/>
      </w:pPr>
    </w:lvl>
    <w:lvl w:ilvl="1">
      <w:start w:val="1"/>
      <w:numFmt w:val="decimal"/>
      <w:lvlText w:val="%1.%2."/>
      <w:lvlJc w:val="left"/>
      <w:pPr>
        <w:ind w:left="174" w:hanging="360"/>
      </w:pPr>
      <w:rPr>
        <w:strike w:val="0"/>
      </w:rPr>
    </w:lvl>
    <w:lvl w:ilvl="2">
      <w:start w:val="1"/>
      <w:numFmt w:val="decimal"/>
      <w:lvlText w:val="%1.%2.%3."/>
      <w:lvlJc w:val="left"/>
      <w:pPr>
        <w:ind w:left="348" w:hanging="720"/>
      </w:pPr>
    </w:lvl>
    <w:lvl w:ilvl="3">
      <w:start w:val="1"/>
      <w:numFmt w:val="decimal"/>
      <w:lvlText w:val="%1.%2.%3.%4."/>
      <w:lvlJc w:val="left"/>
      <w:pPr>
        <w:ind w:left="162" w:hanging="720"/>
      </w:pPr>
    </w:lvl>
    <w:lvl w:ilvl="4">
      <w:start w:val="1"/>
      <w:numFmt w:val="decimal"/>
      <w:lvlText w:val="%1.%2.%3.%4.%5."/>
      <w:lvlJc w:val="left"/>
      <w:pPr>
        <w:ind w:left="336" w:hanging="1080"/>
      </w:pPr>
    </w:lvl>
    <w:lvl w:ilvl="5">
      <w:start w:val="1"/>
      <w:numFmt w:val="decimal"/>
      <w:lvlText w:val="%1.%2.%3.%4.%5.%6."/>
      <w:lvlJc w:val="left"/>
      <w:pPr>
        <w:ind w:left="150" w:hanging="1080"/>
      </w:pPr>
    </w:lvl>
    <w:lvl w:ilvl="6">
      <w:start w:val="1"/>
      <w:numFmt w:val="decimal"/>
      <w:lvlText w:val="%1.%2.%3.%4.%5.%6.%7."/>
      <w:lvlJc w:val="left"/>
      <w:pPr>
        <w:ind w:left="324" w:hanging="1440"/>
      </w:pPr>
    </w:lvl>
    <w:lvl w:ilvl="7">
      <w:start w:val="1"/>
      <w:numFmt w:val="decimal"/>
      <w:lvlText w:val="%1.%2.%3.%4.%5.%6.%7.%8."/>
      <w:lvlJc w:val="left"/>
      <w:pPr>
        <w:ind w:left="138" w:hanging="1440"/>
      </w:pPr>
    </w:lvl>
    <w:lvl w:ilvl="8">
      <w:start w:val="1"/>
      <w:numFmt w:val="decimal"/>
      <w:lvlText w:val="%1.%2.%3.%4.%5.%6.%7.%8.%9."/>
      <w:lvlJc w:val="left"/>
      <w:pPr>
        <w:ind w:left="312" w:hanging="1800"/>
      </w:pPr>
    </w:lvl>
  </w:abstractNum>
  <w:num w:numId="1" w16cid:durableId="1425419892">
    <w:abstractNumId w:val="13"/>
  </w:num>
  <w:num w:numId="2" w16cid:durableId="551577732">
    <w:abstractNumId w:val="10"/>
  </w:num>
  <w:num w:numId="3" w16cid:durableId="2093044720">
    <w:abstractNumId w:val="18"/>
  </w:num>
  <w:num w:numId="4" w16cid:durableId="913977277">
    <w:abstractNumId w:val="16"/>
  </w:num>
  <w:num w:numId="5" w16cid:durableId="1299067187">
    <w:abstractNumId w:val="1"/>
  </w:num>
  <w:num w:numId="6" w16cid:durableId="548415882">
    <w:abstractNumId w:val="15"/>
  </w:num>
  <w:num w:numId="7" w16cid:durableId="435368502">
    <w:abstractNumId w:val="6"/>
  </w:num>
  <w:num w:numId="8" w16cid:durableId="1853373165">
    <w:abstractNumId w:val="9"/>
  </w:num>
  <w:num w:numId="9" w16cid:durableId="211621316">
    <w:abstractNumId w:val="8"/>
  </w:num>
  <w:num w:numId="10" w16cid:durableId="588926199">
    <w:abstractNumId w:val="19"/>
  </w:num>
  <w:num w:numId="11" w16cid:durableId="1358003825">
    <w:abstractNumId w:val="20"/>
  </w:num>
  <w:num w:numId="12" w16cid:durableId="1361083267">
    <w:abstractNumId w:val="4"/>
  </w:num>
  <w:num w:numId="13" w16cid:durableId="731082429">
    <w:abstractNumId w:val="0"/>
  </w:num>
  <w:num w:numId="14" w16cid:durableId="1229152264">
    <w:abstractNumId w:val="28"/>
  </w:num>
  <w:num w:numId="15" w16cid:durableId="767773054">
    <w:abstractNumId w:val="21"/>
  </w:num>
  <w:num w:numId="16" w16cid:durableId="1343706956">
    <w:abstractNumId w:val="17"/>
  </w:num>
  <w:num w:numId="17" w16cid:durableId="1898584773">
    <w:abstractNumId w:val="11"/>
  </w:num>
  <w:num w:numId="18" w16cid:durableId="154301325">
    <w:abstractNumId w:val="2"/>
  </w:num>
  <w:num w:numId="19" w16cid:durableId="564995786">
    <w:abstractNumId w:val="27"/>
  </w:num>
  <w:num w:numId="20" w16cid:durableId="899942606">
    <w:abstractNumId w:val="25"/>
  </w:num>
  <w:num w:numId="21" w16cid:durableId="1753044250">
    <w:abstractNumId w:val="5"/>
  </w:num>
  <w:num w:numId="22" w16cid:durableId="168565798">
    <w:abstractNumId w:val="3"/>
  </w:num>
  <w:num w:numId="23" w16cid:durableId="838887361">
    <w:abstractNumId w:val="22"/>
  </w:num>
  <w:num w:numId="24" w16cid:durableId="438065057">
    <w:abstractNumId w:val="12"/>
  </w:num>
  <w:num w:numId="25" w16cid:durableId="531453391">
    <w:abstractNumId w:val="14"/>
  </w:num>
  <w:num w:numId="26" w16cid:durableId="1073045515">
    <w:abstractNumId w:val="24"/>
  </w:num>
  <w:num w:numId="27" w16cid:durableId="384138504">
    <w:abstractNumId w:val="26"/>
  </w:num>
  <w:num w:numId="28" w16cid:durableId="534779159">
    <w:abstractNumId w:val="23"/>
  </w:num>
  <w:num w:numId="29" w16cid:durableId="7315374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3A7"/>
    <w:rsid w:val="0003525B"/>
    <w:rsid w:val="00044CD5"/>
    <w:rsid w:val="00057E57"/>
    <w:rsid w:val="000643C7"/>
    <w:rsid w:val="00064D19"/>
    <w:rsid w:val="00065E7F"/>
    <w:rsid w:val="000A51E0"/>
    <w:rsid w:val="000F5A7E"/>
    <w:rsid w:val="00111917"/>
    <w:rsid w:val="001168AA"/>
    <w:rsid w:val="001350A8"/>
    <w:rsid w:val="00137E5B"/>
    <w:rsid w:val="00143F22"/>
    <w:rsid w:val="0018597E"/>
    <w:rsid w:val="00194119"/>
    <w:rsid w:val="001A387D"/>
    <w:rsid w:val="001B1DEA"/>
    <w:rsid w:val="001B439A"/>
    <w:rsid w:val="001E1B45"/>
    <w:rsid w:val="001F0083"/>
    <w:rsid w:val="001F6D17"/>
    <w:rsid w:val="002027A9"/>
    <w:rsid w:val="00215574"/>
    <w:rsid w:val="00240242"/>
    <w:rsid w:val="0027282B"/>
    <w:rsid w:val="00285F2E"/>
    <w:rsid w:val="00294A55"/>
    <w:rsid w:val="002C72FE"/>
    <w:rsid w:val="002D5AE3"/>
    <w:rsid w:val="003133EE"/>
    <w:rsid w:val="003244F8"/>
    <w:rsid w:val="00362839"/>
    <w:rsid w:val="00375011"/>
    <w:rsid w:val="003B3CAA"/>
    <w:rsid w:val="003E37B5"/>
    <w:rsid w:val="00430305"/>
    <w:rsid w:val="004377CB"/>
    <w:rsid w:val="004B325B"/>
    <w:rsid w:val="004E76E8"/>
    <w:rsid w:val="004F730E"/>
    <w:rsid w:val="005035F3"/>
    <w:rsid w:val="00504C6E"/>
    <w:rsid w:val="0052497E"/>
    <w:rsid w:val="005351D8"/>
    <w:rsid w:val="00572465"/>
    <w:rsid w:val="00573C7A"/>
    <w:rsid w:val="005811CE"/>
    <w:rsid w:val="00591856"/>
    <w:rsid w:val="005A39C5"/>
    <w:rsid w:val="005D73C6"/>
    <w:rsid w:val="005E6600"/>
    <w:rsid w:val="00602AB3"/>
    <w:rsid w:val="006673D0"/>
    <w:rsid w:val="00676882"/>
    <w:rsid w:val="006814C4"/>
    <w:rsid w:val="006823A7"/>
    <w:rsid w:val="006A18E2"/>
    <w:rsid w:val="006B0FEC"/>
    <w:rsid w:val="006D09C5"/>
    <w:rsid w:val="006F42CE"/>
    <w:rsid w:val="006F7227"/>
    <w:rsid w:val="00701445"/>
    <w:rsid w:val="0071248F"/>
    <w:rsid w:val="00757237"/>
    <w:rsid w:val="007B432B"/>
    <w:rsid w:val="00803623"/>
    <w:rsid w:val="0086253C"/>
    <w:rsid w:val="00865C8F"/>
    <w:rsid w:val="0087720C"/>
    <w:rsid w:val="008F0CF1"/>
    <w:rsid w:val="009251FC"/>
    <w:rsid w:val="00941A08"/>
    <w:rsid w:val="00961E4B"/>
    <w:rsid w:val="009800FF"/>
    <w:rsid w:val="00981758"/>
    <w:rsid w:val="00992B4C"/>
    <w:rsid w:val="009B5B2C"/>
    <w:rsid w:val="009D3753"/>
    <w:rsid w:val="00A2497D"/>
    <w:rsid w:val="00A26388"/>
    <w:rsid w:val="00A264A7"/>
    <w:rsid w:val="00A45496"/>
    <w:rsid w:val="00A52D9E"/>
    <w:rsid w:val="00A809D1"/>
    <w:rsid w:val="00A81F55"/>
    <w:rsid w:val="00A87014"/>
    <w:rsid w:val="00AA3B59"/>
    <w:rsid w:val="00AC0AEB"/>
    <w:rsid w:val="00B15CAB"/>
    <w:rsid w:val="00B466CD"/>
    <w:rsid w:val="00B7017D"/>
    <w:rsid w:val="00BC7773"/>
    <w:rsid w:val="00BD5CD3"/>
    <w:rsid w:val="00C16297"/>
    <w:rsid w:val="00C20F25"/>
    <w:rsid w:val="00C420E0"/>
    <w:rsid w:val="00C44661"/>
    <w:rsid w:val="00C60EA5"/>
    <w:rsid w:val="00C66D73"/>
    <w:rsid w:val="00C836E1"/>
    <w:rsid w:val="00C87730"/>
    <w:rsid w:val="00C95533"/>
    <w:rsid w:val="00CD7526"/>
    <w:rsid w:val="00CD7A9F"/>
    <w:rsid w:val="00CE7939"/>
    <w:rsid w:val="00CF5F04"/>
    <w:rsid w:val="00D1678B"/>
    <w:rsid w:val="00D31AC0"/>
    <w:rsid w:val="00D6359B"/>
    <w:rsid w:val="00D64871"/>
    <w:rsid w:val="00D67BAB"/>
    <w:rsid w:val="00D83318"/>
    <w:rsid w:val="00DA50C2"/>
    <w:rsid w:val="00DC5DC8"/>
    <w:rsid w:val="00DF29B7"/>
    <w:rsid w:val="00E230CB"/>
    <w:rsid w:val="00E448BB"/>
    <w:rsid w:val="00E47C20"/>
    <w:rsid w:val="00E97001"/>
    <w:rsid w:val="00EC119E"/>
    <w:rsid w:val="00EF0927"/>
    <w:rsid w:val="00EF3291"/>
    <w:rsid w:val="00EF67B0"/>
    <w:rsid w:val="00F20739"/>
    <w:rsid w:val="00F31D8F"/>
    <w:rsid w:val="00F31DFE"/>
    <w:rsid w:val="00F472E1"/>
    <w:rsid w:val="00F6061B"/>
    <w:rsid w:val="00F9118F"/>
    <w:rsid w:val="00F96904"/>
    <w:rsid w:val="00FC1D58"/>
    <w:rsid w:val="00FD202C"/>
    <w:rsid w:val="00FF7AEA"/>
    <w:rsid w:val="00FF7B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62F5"/>
  <w15:docId w15:val="{5F5A92E3-D87C-433E-AA21-96AFBCE4D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 w:eastAsia="pl-PL" w:bidi="ar-SA"/>
      </w:rPr>
    </w:rPrDefault>
    <w:pPrDefault>
      <w:pPr>
        <w:spacing w:after="120"/>
        <w:ind w:left="170"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spacing w:before="240"/>
      <w:ind w:left="0" w:right="-284" w:firstLine="0"/>
      <w:jc w:val="left"/>
      <w:outlineLvl w:val="0"/>
    </w:pPr>
    <w:rPr>
      <w:b/>
      <w:bCs/>
      <w:smallCaps/>
      <w:sz w:val="22"/>
      <w:szCs w:val="22"/>
      <w:u w:val="single"/>
    </w:rPr>
  </w:style>
  <w:style w:type="paragraph" w:styleId="Nagwek2">
    <w:name w:val="heading 2"/>
    <w:basedOn w:val="Normalny"/>
    <w:next w:val="Normalny"/>
    <w:uiPriority w:val="9"/>
    <w:unhideWhenUsed/>
    <w:qFormat/>
    <w:pPr>
      <w:keepNext/>
      <w:keepLines/>
      <w:spacing w:before="40" w:after="0"/>
      <w:outlineLvl w:val="1"/>
    </w:pPr>
    <w:rPr>
      <w:rFonts w:ascii="Cambria" w:eastAsia="Cambria" w:hAnsi="Cambria" w:cs="Cambria"/>
      <w:color w:val="366091"/>
      <w:sz w:val="26"/>
      <w:szCs w:val="26"/>
    </w:rPr>
  </w:style>
  <w:style w:type="paragraph" w:styleId="Nagwek3">
    <w:name w:val="heading 3"/>
    <w:basedOn w:val="Normalny"/>
    <w:next w:val="Normalny"/>
    <w:uiPriority w:val="9"/>
    <w:unhideWhenUsed/>
    <w:qFormat/>
    <w:pPr>
      <w:keepNext/>
      <w:widowControl w:val="0"/>
      <w:spacing w:after="0"/>
      <w:ind w:left="0" w:firstLine="0"/>
      <w:outlineLvl w:val="2"/>
    </w:pPr>
    <w:rPr>
      <w:rFonts w:ascii="Ottawa" w:eastAsia="Ottawa" w:hAnsi="Ottawa" w:cs="Ottawa"/>
      <w:b/>
      <w:bCs/>
      <w:sz w:val="24"/>
      <w:szCs w:val="24"/>
    </w:rPr>
  </w:style>
  <w:style w:type="paragraph" w:styleId="Nagwek4">
    <w:name w:val="heading 4"/>
    <w:basedOn w:val="Normalny"/>
    <w:next w:val="Normalny"/>
    <w:uiPriority w:val="9"/>
    <w:semiHidden/>
    <w:unhideWhenUsed/>
    <w:qFormat/>
    <w:pPr>
      <w:keepNext/>
      <w:keepLines/>
      <w:spacing w:before="40" w:after="0"/>
      <w:outlineLvl w:val="3"/>
    </w:pPr>
    <w:rPr>
      <w:rFonts w:ascii="Cambria" w:eastAsia="Cambria" w:hAnsi="Cambria" w:cs="Cambria"/>
      <w:i/>
      <w:iCs/>
      <w:color w:val="366091"/>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spacing w:after="0"/>
      <w:ind w:left="0" w:firstLine="0"/>
      <w:jc w:val="center"/>
      <w:outlineLvl w:val="5"/>
    </w:pPr>
    <w:rPr>
      <w:sz w:val="32"/>
      <w:szCs w:val="32"/>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spacing w:after="0"/>
      <w:ind w:left="0" w:firstLine="0"/>
      <w:jc w:val="center"/>
    </w:pPr>
    <w:rPr>
      <w:rFonts w:ascii="Arial" w:eastAsia="Arial" w:hAnsi="Arial" w:cs="Arial"/>
      <w:b/>
      <w:bCs/>
      <w:sz w:val="22"/>
      <w:szCs w:val="2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topka">
    <w:name w:val="footer"/>
    <w:link w:val="StopkaZnak"/>
    <w:uiPriority w:val="99"/>
    <w:rsid w:val="003142E1"/>
    <w:pPr>
      <w:tabs>
        <w:tab w:val="center" w:pos="4536"/>
        <w:tab w:val="right" w:pos="9072"/>
      </w:tabs>
    </w:pPr>
  </w:style>
  <w:style w:type="character" w:customStyle="1" w:styleId="StopkaZnak">
    <w:name w:val="Stopka Znak"/>
    <w:basedOn w:val="Domylnaczcionkaakapitu"/>
    <w:link w:val="Stopka"/>
    <w:uiPriority w:val="99"/>
    <w:rsid w:val="003142E1"/>
    <w:rPr>
      <w:rFonts w:ascii="Times New Roman" w:eastAsia="Times New Roman" w:hAnsi="Times New Roman" w:cs="Times New Roman"/>
      <w:sz w:val="20"/>
      <w:szCs w:val="20"/>
      <w:lang w:eastAsia="pl-PL"/>
    </w:rPr>
  </w:style>
  <w:style w:type="paragraph" w:styleId="Tekstpodstawowy">
    <w:name w:val="Body Text"/>
    <w:link w:val="TekstpodstawowyZnak"/>
    <w:rsid w:val="003142E1"/>
    <w:rPr>
      <w:sz w:val="32"/>
    </w:rPr>
  </w:style>
  <w:style w:type="character" w:customStyle="1" w:styleId="TekstpodstawowyZnak">
    <w:name w:val="Tekst podstawowy Znak"/>
    <w:basedOn w:val="Domylnaczcionkaakapitu"/>
    <w:link w:val="Tekstpodstawowy"/>
    <w:rsid w:val="003142E1"/>
    <w:rPr>
      <w:rFonts w:ascii="Times New Roman" w:eastAsia="Times New Roman" w:hAnsi="Times New Roman" w:cs="Times New Roman"/>
      <w:sz w:val="32"/>
      <w:szCs w:val="20"/>
    </w:rPr>
  </w:style>
  <w:style w:type="paragraph" w:styleId="Tekstpodstawowy3">
    <w:name w:val="Body Text 3"/>
    <w:aliases w:val=" Znak,Znak"/>
    <w:link w:val="Tekstpodstawowy3Znak"/>
    <w:rsid w:val="003142E1"/>
    <w:pPr>
      <w:spacing w:line="360" w:lineRule="auto"/>
    </w:pPr>
    <w:rPr>
      <w:sz w:val="24"/>
    </w:rPr>
  </w:style>
  <w:style w:type="character" w:customStyle="1" w:styleId="Tekstpodstawowy3Znak">
    <w:name w:val="Tekst podstawowy 3 Znak"/>
    <w:aliases w:val=" Znak Znak,Znak Znak"/>
    <w:basedOn w:val="Domylnaczcionkaakapitu"/>
    <w:link w:val="Tekstpodstawowy3"/>
    <w:rsid w:val="003142E1"/>
    <w:rPr>
      <w:rFonts w:ascii="Times New Roman" w:eastAsia="Times New Roman" w:hAnsi="Times New Roman" w:cs="Times New Roman"/>
      <w:sz w:val="24"/>
      <w:szCs w:val="20"/>
    </w:r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link w:val="AkapitzlistZnak"/>
    <w:uiPriority w:val="34"/>
    <w:qFormat/>
    <w:rsid w:val="003142E1"/>
    <w:pPr>
      <w:ind w:left="708"/>
    </w:pPr>
  </w:style>
  <w:style w:type="character" w:styleId="Hipercze">
    <w:name w:val="Hyperlink"/>
    <w:uiPriority w:val="99"/>
    <w:unhideWhenUsed/>
    <w:rsid w:val="003142E1"/>
    <w:rPr>
      <w:color w:val="0000FF"/>
      <w:u w:val="single"/>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3142E1"/>
    <w:rPr>
      <w:rFonts w:ascii="Times New Roman" w:eastAsia="Times New Roman" w:hAnsi="Times New Roman" w:cs="Times New Roman"/>
      <w:sz w:val="20"/>
      <w:szCs w:val="20"/>
      <w:lang w:eastAsia="pl-PL"/>
    </w:rPr>
  </w:style>
  <w:style w:type="paragraph" w:styleId="Tekstdymka">
    <w:name w:val="Balloon Text"/>
    <w:link w:val="TekstdymkaZnak"/>
    <w:uiPriority w:val="99"/>
    <w:semiHidden/>
    <w:unhideWhenUsed/>
    <w:rsid w:val="003142E1"/>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3142E1"/>
    <w:rPr>
      <w:rFonts w:ascii="Tahoma" w:eastAsia="Times New Roman" w:hAnsi="Tahoma" w:cs="Tahoma"/>
      <w:sz w:val="16"/>
      <w:szCs w:val="16"/>
      <w:lang w:eastAsia="pl-PL"/>
    </w:rPr>
  </w:style>
  <w:style w:type="character" w:customStyle="1" w:styleId="du-lowercase">
    <w:name w:val="du-lowercase"/>
    <w:basedOn w:val="Domylnaczcionkaakapitu"/>
    <w:rsid w:val="007E4D8E"/>
  </w:style>
  <w:style w:type="paragraph" w:styleId="Nagwek">
    <w:name w:val="header"/>
    <w:link w:val="NagwekZnak"/>
    <w:uiPriority w:val="99"/>
    <w:unhideWhenUsed/>
    <w:rsid w:val="007D24E1"/>
    <w:pPr>
      <w:tabs>
        <w:tab w:val="center" w:pos="4536"/>
        <w:tab w:val="right" w:pos="9072"/>
      </w:tabs>
      <w:spacing w:after="0"/>
    </w:pPr>
  </w:style>
  <w:style w:type="character" w:customStyle="1" w:styleId="NagwekZnak">
    <w:name w:val="Nagłówek Znak"/>
    <w:basedOn w:val="Domylnaczcionkaakapitu"/>
    <w:link w:val="Nagwek"/>
    <w:uiPriority w:val="99"/>
    <w:rsid w:val="007D24E1"/>
    <w:rPr>
      <w:rFonts w:ascii="Times New Roman" w:eastAsia="Times New Roman" w:hAnsi="Times New Roman" w:cs="Times New Roman"/>
      <w:sz w:val="20"/>
      <w:szCs w:val="20"/>
      <w:lang w:eastAsia="pl-PL"/>
    </w:rPr>
  </w:style>
  <w:style w:type="character" w:customStyle="1" w:styleId="postbody">
    <w:name w:val="postbody"/>
    <w:basedOn w:val="Domylnaczcionkaakapitu"/>
    <w:rsid w:val="0093201B"/>
  </w:style>
  <w:style w:type="character" w:customStyle="1" w:styleId="CharacterStyle1">
    <w:name w:val="Character Style 1"/>
    <w:uiPriority w:val="99"/>
    <w:rsid w:val="007D6A0A"/>
    <w:rPr>
      <w:rFonts w:ascii="Arial" w:hAnsi="Arial" w:cs="Arial"/>
      <w:sz w:val="20"/>
      <w:szCs w:val="20"/>
    </w:rPr>
  </w:style>
  <w:style w:type="paragraph" w:customStyle="1" w:styleId="Tekstpodstawowy32">
    <w:name w:val="Tekst podstawowy 32"/>
    <w:rsid w:val="007F15F9"/>
    <w:pPr>
      <w:suppressAutoHyphens/>
      <w:spacing w:line="360" w:lineRule="auto"/>
    </w:pPr>
    <w:rPr>
      <w:sz w:val="24"/>
      <w:lang w:eastAsia="ar-SA"/>
    </w:rPr>
  </w:style>
  <w:style w:type="character" w:customStyle="1" w:styleId="Nagwek1Znak">
    <w:name w:val="Nagłówek 1 Znak"/>
    <w:basedOn w:val="Domylnaczcionkaakapitu"/>
    <w:rsid w:val="007825D8"/>
    <w:rPr>
      <w:rFonts w:ascii="Times New Roman" w:eastAsia="Times New Roman" w:hAnsi="Times New Roman" w:cs="Times New Roman"/>
      <w:b/>
      <w:caps/>
      <w:szCs w:val="24"/>
      <w:u w:val="single"/>
      <w:lang w:eastAsia="pl-PL"/>
    </w:rPr>
  </w:style>
  <w:style w:type="character" w:customStyle="1" w:styleId="Nagwek3Znak">
    <w:name w:val="Nagłówek 3 Znak"/>
    <w:basedOn w:val="Domylnaczcionkaakapitu"/>
    <w:uiPriority w:val="9"/>
    <w:rsid w:val="007825D8"/>
    <w:rPr>
      <w:rFonts w:ascii="Ottawa" w:eastAsia="Times New Roman" w:hAnsi="Ottawa" w:cs="Times New Roman"/>
      <w:b/>
      <w:snapToGrid w:val="0"/>
      <w:sz w:val="24"/>
      <w:szCs w:val="20"/>
      <w:lang w:eastAsia="pl-PL"/>
    </w:rPr>
  </w:style>
  <w:style w:type="character" w:customStyle="1" w:styleId="Nagwek6Znak">
    <w:name w:val="Nagłówek 6 Znak"/>
    <w:basedOn w:val="Domylnaczcionkaakapitu"/>
    <w:rsid w:val="007825D8"/>
    <w:rPr>
      <w:rFonts w:ascii="Times New Roman" w:eastAsia="Times New Roman" w:hAnsi="Times New Roman" w:cs="Times New Roman"/>
      <w:sz w:val="32"/>
      <w:szCs w:val="24"/>
      <w:u w:val="single"/>
      <w:lang w:eastAsia="pl-PL"/>
    </w:rPr>
  </w:style>
  <w:style w:type="paragraph" w:customStyle="1" w:styleId="08Sygnaturapisma">
    <w:name w:val="@08.Sygnatura_pisma"/>
    <w:rsid w:val="007825D8"/>
    <w:pPr>
      <w:spacing w:after="0"/>
      <w:ind w:left="0" w:firstLine="0"/>
      <w:jc w:val="left"/>
    </w:pPr>
    <w:rPr>
      <w:sz w:val="24"/>
      <w:szCs w:val="24"/>
    </w:rPr>
  </w:style>
  <w:style w:type="character" w:customStyle="1" w:styleId="TytuZnak">
    <w:name w:val="Tytuł Znak"/>
    <w:basedOn w:val="Domylnaczcionkaakapitu"/>
    <w:uiPriority w:val="10"/>
    <w:rsid w:val="007825D8"/>
    <w:rPr>
      <w:rFonts w:ascii="Arial" w:eastAsia="Times New Roman" w:hAnsi="Arial" w:cs="Arial"/>
      <w:b/>
      <w:szCs w:val="20"/>
      <w:lang w:eastAsia="pl-PL"/>
    </w:rPr>
  </w:style>
  <w:style w:type="paragraph" w:customStyle="1" w:styleId="Tekstpodstawowy31">
    <w:name w:val="Tekst podstawowy 31"/>
    <w:rsid w:val="00505CB5"/>
    <w:pPr>
      <w:tabs>
        <w:tab w:val="left" w:pos="284"/>
      </w:tabs>
      <w:spacing w:after="0"/>
      <w:ind w:left="0" w:firstLine="0"/>
      <w:jc w:val="left"/>
    </w:pPr>
    <w:rPr>
      <w:sz w:val="22"/>
    </w:rPr>
  </w:style>
  <w:style w:type="paragraph" w:customStyle="1" w:styleId="Zwykytekst1">
    <w:name w:val="Zwykły tekst1"/>
    <w:rsid w:val="00505CB5"/>
    <w:pPr>
      <w:spacing w:after="0"/>
      <w:ind w:left="0" w:firstLine="0"/>
      <w:jc w:val="left"/>
    </w:pPr>
    <w:rPr>
      <w:rFonts w:ascii="Courier New" w:hAnsi="Courier New"/>
    </w:rPr>
  </w:style>
  <w:style w:type="character" w:styleId="Odwoaniedokomentarza">
    <w:name w:val="annotation reference"/>
    <w:basedOn w:val="Domylnaczcionkaakapitu"/>
    <w:unhideWhenUsed/>
    <w:qFormat/>
    <w:rsid w:val="00505CB5"/>
    <w:rPr>
      <w:sz w:val="16"/>
      <w:szCs w:val="16"/>
    </w:rPr>
  </w:style>
  <w:style w:type="paragraph" w:styleId="Tekstkomentarza">
    <w:name w:val="annotation text"/>
    <w:link w:val="TekstkomentarzaZnak"/>
    <w:uiPriority w:val="99"/>
    <w:unhideWhenUsed/>
    <w:qFormat/>
    <w:rsid w:val="00505CB5"/>
  </w:style>
  <w:style w:type="character" w:customStyle="1" w:styleId="TekstkomentarzaZnak">
    <w:name w:val="Tekst komentarza Znak"/>
    <w:basedOn w:val="Domylnaczcionkaakapitu"/>
    <w:link w:val="Tekstkomentarza"/>
    <w:uiPriority w:val="99"/>
    <w:rsid w:val="00505CB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05CB5"/>
    <w:rPr>
      <w:b/>
      <w:bCs/>
    </w:rPr>
  </w:style>
  <w:style w:type="character" w:customStyle="1" w:styleId="TematkomentarzaZnak">
    <w:name w:val="Temat komentarza Znak"/>
    <w:basedOn w:val="TekstkomentarzaZnak"/>
    <w:link w:val="Tematkomentarza"/>
    <w:uiPriority w:val="99"/>
    <w:semiHidden/>
    <w:rsid w:val="00505CB5"/>
    <w:rPr>
      <w:rFonts w:ascii="Times New Roman" w:eastAsia="Times New Roman" w:hAnsi="Times New Roman" w:cs="Times New Roman"/>
      <w:b/>
      <w:bCs/>
      <w:sz w:val="20"/>
      <w:szCs w:val="20"/>
      <w:lang w:eastAsia="pl-PL"/>
    </w:rPr>
  </w:style>
  <w:style w:type="paragraph" w:customStyle="1" w:styleId="Default">
    <w:name w:val="Default"/>
    <w:rsid w:val="00775FED"/>
    <w:pPr>
      <w:autoSpaceDE w:val="0"/>
      <w:autoSpaceDN w:val="0"/>
      <w:adjustRightInd w:val="0"/>
      <w:spacing w:after="0"/>
    </w:pPr>
    <w:rPr>
      <w:rFonts w:ascii="Arial" w:hAnsi="Arial" w:cs="Arial"/>
      <w:color w:val="000000"/>
      <w:sz w:val="24"/>
      <w:szCs w:val="24"/>
    </w:rPr>
  </w:style>
  <w:style w:type="character" w:customStyle="1" w:styleId="Nagwek5Znak">
    <w:name w:val="Nagłówek 5 Znak"/>
    <w:basedOn w:val="Domylnaczcionkaakapitu"/>
    <w:uiPriority w:val="9"/>
    <w:semiHidden/>
    <w:rsid w:val="0011559A"/>
    <w:rPr>
      <w:rFonts w:asciiTheme="majorHAnsi" w:eastAsiaTheme="majorEastAsia" w:hAnsiTheme="majorHAnsi" w:cstheme="majorBidi"/>
      <w:color w:val="243F60" w:themeColor="accent1" w:themeShade="7F"/>
      <w:sz w:val="20"/>
      <w:szCs w:val="20"/>
      <w:lang w:eastAsia="pl-PL"/>
    </w:rPr>
  </w:style>
  <w:style w:type="paragraph" w:customStyle="1" w:styleId="Standard">
    <w:name w:val="Standard"/>
    <w:link w:val="StandardZnak"/>
    <w:qFormat/>
    <w:rsid w:val="0011559A"/>
    <w:pPr>
      <w:autoSpaceDE w:val="0"/>
      <w:autoSpaceDN w:val="0"/>
      <w:adjustRightInd w:val="0"/>
      <w:snapToGrid w:val="0"/>
      <w:spacing w:after="0"/>
    </w:pPr>
    <w:rPr>
      <w:rFonts w:ascii="Verdana" w:hAnsi="Verdana" w:cs="Arial"/>
      <w:sz w:val="24"/>
    </w:rPr>
  </w:style>
  <w:style w:type="character" w:customStyle="1" w:styleId="StandardZnak">
    <w:name w:val="Standard Znak"/>
    <w:link w:val="Standard"/>
    <w:rsid w:val="0011559A"/>
    <w:rPr>
      <w:rFonts w:ascii="Verdana" w:eastAsia="Times New Roman" w:hAnsi="Verdana" w:cs="Arial"/>
      <w:sz w:val="24"/>
      <w:lang w:eastAsia="pl-PL"/>
    </w:rPr>
  </w:style>
  <w:style w:type="paragraph" w:styleId="Tekstpodstawowywcity3">
    <w:name w:val="Body Text Indent 3"/>
    <w:link w:val="Tekstpodstawowywcity3Znak"/>
    <w:rsid w:val="004E299F"/>
    <w:pPr>
      <w:ind w:left="283" w:firstLine="0"/>
      <w:jc w:val="left"/>
    </w:pPr>
    <w:rPr>
      <w:sz w:val="16"/>
      <w:szCs w:val="16"/>
    </w:rPr>
  </w:style>
  <w:style w:type="character" w:customStyle="1" w:styleId="Tekstpodstawowywcity3Znak">
    <w:name w:val="Tekst podstawowy wcięty 3 Znak"/>
    <w:basedOn w:val="Domylnaczcionkaakapitu"/>
    <w:link w:val="Tekstpodstawowywcity3"/>
    <w:rsid w:val="004E299F"/>
    <w:rPr>
      <w:rFonts w:ascii="Times New Roman" w:eastAsia="Times New Roman" w:hAnsi="Times New Roman" w:cs="Times New Roman"/>
      <w:sz w:val="16"/>
      <w:szCs w:val="16"/>
    </w:rPr>
  </w:style>
  <w:style w:type="character" w:styleId="Odwoanieprzypisudolnego">
    <w:name w:val="footnote reference"/>
    <w:uiPriority w:val="99"/>
    <w:rsid w:val="008948CD"/>
    <w:rPr>
      <w:rFonts w:ascii="Times New Roman" w:eastAsia="Times New Roman" w:hAnsi="Times New Roman" w:cs="Times New Roman"/>
      <w:vertAlign w:val="superscript"/>
    </w:rPr>
  </w:style>
  <w:style w:type="table" w:styleId="Tabela-Siatka">
    <w:name w:val="Table Grid"/>
    <w:basedOn w:val="Standardowy"/>
    <w:uiPriority w:val="59"/>
    <w:rsid w:val="00313D5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rsid w:val="006833A8"/>
    <w:pPr>
      <w:widowControl w:val="0"/>
      <w:suppressAutoHyphens/>
      <w:spacing w:after="0"/>
      <w:ind w:left="720" w:firstLine="0"/>
      <w:jc w:val="left"/>
    </w:pPr>
    <w:rPr>
      <w:rFonts w:eastAsia="SimSun" w:cs="Mangal"/>
      <w:kern w:val="2"/>
      <w:sz w:val="24"/>
      <w:szCs w:val="24"/>
      <w:lang w:eastAsia="zh-CN" w:bidi="hi-IN"/>
    </w:rPr>
  </w:style>
  <w:style w:type="paragraph" w:customStyle="1" w:styleId="Zwykytekst2">
    <w:name w:val="Zwykły tekst2"/>
    <w:rsid w:val="00E2227D"/>
    <w:pPr>
      <w:spacing w:after="0"/>
      <w:ind w:left="0" w:firstLine="0"/>
      <w:jc w:val="left"/>
    </w:pPr>
    <w:rPr>
      <w:rFonts w:ascii="Courier New" w:hAnsi="Courier New"/>
    </w:rPr>
  </w:style>
  <w:style w:type="paragraph" w:customStyle="1" w:styleId="Podpunkt">
    <w:name w:val="Podpunkt"/>
    <w:rsid w:val="001644D3"/>
    <w:pPr>
      <w:suppressAutoHyphens/>
      <w:autoSpaceDN w:val="0"/>
      <w:spacing w:after="160"/>
      <w:ind w:left="0" w:firstLine="0"/>
      <w:textAlignment w:val="baseline"/>
    </w:pPr>
    <w:rPr>
      <w:rFonts w:ascii="Tahoma" w:hAnsi="Tahoma"/>
      <w:szCs w:val="24"/>
    </w:rPr>
  </w:style>
  <w:style w:type="paragraph" w:styleId="Tekstprzypisudolnego">
    <w:name w:val="footnote text"/>
    <w:link w:val="TekstprzypisudolnegoZnak"/>
    <w:uiPriority w:val="99"/>
    <w:rsid w:val="00C83306"/>
    <w:pPr>
      <w:spacing w:after="0"/>
      <w:ind w:left="0" w:firstLine="0"/>
      <w:jc w:val="left"/>
    </w:pPr>
  </w:style>
  <w:style w:type="character" w:customStyle="1" w:styleId="TekstprzypisudolnegoZnak">
    <w:name w:val="Tekst przypisu dolnego Znak"/>
    <w:basedOn w:val="Domylnaczcionkaakapitu"/>
    <w:link w:val="Tekstprzypisudolnego"/>
    <w:uiPriority w:val="99"/>
    <w:rsid w:val="00C83306"/>
    <w:rPr>
      <w:rFonts w:ascii="Times New Roman" w:eastAsia="Times New Roman" w:hAnsi="Times New Roman" w:cs="Times New Roman"/>
      <w:sz w:val="20"/>
      <w:szCs w:val="20"/>
      <w:lang w:eastAsia="pl-PL"/>
    </w:rPr>
  </w:style>
  <w:style w:type="character" w:styleId="Uwydatnienie">
    <w:name w:val="Emphasis"/>
    <w:basedOn w:val="Domylnaczcionkaakapitu"/>
    <w:uiPriority w:val="20"/>
    <w:qFormat/>
    <w:rsid w:val="00521FC7"/>
    <w:rPr>
      <w:i/>
      <w:iCs/>
    </w:rPr>
  </w:style>
  <w:style w:type="paragraph" w:customStyle="1" w:styleId="Paragrafy">
    <w:name w:val="Paragrafy"/>
    <w:rsid w:val="00945423"/>
    <w:pPr>
      <w:numPr>
        <w:numId w:val="1"/>
      </w:numPr>
      <w:spacing w:after="0"/>
      <w:jc w:val="center"/>
    </w:pPr>
    <w:rPr>
      <w:b/>
      <w:bCs/>
      <w:sz w:val="24"/>
      <w:szCs w:val="24"/>
    </w:rPr>
  </w:style>
  <w:style w:type="character" w:styleId="Pogrubienie">
    <w:name w:val="Strong"/>
    <w:basedOn w:val="Domylnaczcionkaakapitu"/>
    <w:uiPriority w:val="22"/>
    <w:qFormat/>
    <w:rsid w:val="00586607"/>
    <w:rPr>
      <w:b/>
      <w:bCs/>
    </w:rPr>
  </w:style>
  <w:style w:type="paragraph" w:customStyle="1" w:styleId="Styl1">
    <w:name w:val="Styl1"/>
    <w:basedOn w:val="Akapitzlist"/>
    <w:qFormat/>
    <w:rsid w:val="000C7C9B"/>
    <w:pPr>
      <w:numPr>
        <w:numId w:val="2"/>
      </w:numPr>
      <w:pBdr>
        <w:bottom w:val="single" w:sz="4" w:space="1" w:color="auto"/>
      </w:pBdr>
      <w:tabs>
        <w:tab w:val="left" w:pos="709"/>
      </w:tabs>
      <w:spacing w:after="0"/>
      <w:ind w:left="709" w:hanging="709"/>
      <w:contextualSpacing/>
    </w:pPr>
    <w:rPr>
      <w:rFonts w:ascii="Verdana" w:hAnsi="Verdana" w:cs="Arial"/>
      <w:b/>
      <w:bCs/>
      <w:iCs/>
      <w:color w:val="000000"/>
    </w:rPr>
  </w:style>
  <w:style w:type="character" w:styleId="Tekstzastpczy">
    <w:name w:val="Placeholder Text"/>
    <w:basedOn w:val="Domylnaczcionkaakapitu"/>
    <w:uiPriority w:val="99"/>
    <w:semiHidden/>
    <w:rsid w:val="00842F87"/>
    <w:rPr>
      <w:color w:val="808080"/>
    </w:rPr>
  </w:style>
  <w:style w:type="paragraph" w:styleId="Tekstpodstawowywcity2">
    <w:name w:val="Body Text Indent 2"/>
    <w:link w:val="Tekstpodstawowywcity2Znak"/>
    <w:uiPriority w:val="99"/>
    <w:semiHidden/>
    <w:unhideWhenUsed/>
    <w:rsid w:val="009C08DF"/>
    <w:pPr>
      <w:spacing w:line="480" w:lineRule="auto"/>
      <w:ind w:left="283"/>
    </w:pPr>
  </w:style>
  <w:style w:type="character" w:customStyle="1" w:styleId="Tekstpodstawowywcity2Znak">
    <w:name w:val="Tekst podstawowy wcięty 2 Znak"/>
    <w:basedOn w:val="Domylnaczcionkaakapitu"/>
    <w:link w:val="Tekstpodstawowywcity2"/>
    <w:uiPriority w:val="99"/>
    <w:semiHidden/>
    <w:rsid w:val="009C08DF"/>
    <w:rPr>
      <w:rFonts w:ascii="Times New Roman" w:eastAsia="Times New Roman" w:hAnsi="Times New Roman" w:cs="Times New Roman"/>
      <w:sz w:val="20"/>
      <w:szCs w:val="20"/>
      <w:lang w:eastAsia="pl-PL"/>
    </w:rPr>
  </w:style>
  <w:style w:type="paragraph" w:customStyle="1" w:styleId="Normalny1">
    <w:name w:val="Normalny1"/>
    <w:rsid w:val="009C08DF"/>
    <w:pPr>
      <w:spacing w:after="0"/>
    </w:pPr>
  </w:style>
  <w:style w:type="paragraph" w:styleId="Poprawka">
    <w:name w:val="Revision"/>
    <w:hidden/>
    <w:uiPriority w:val="99"/>
    <w:semiHidden/>
    <w:rsid w:val="00713A97"/>
    <w:pPr>
      <w:spacing w:after="0"/>
    </w:pPr>
  </w:style>
  <w:style w:type="paragraph" w:customStyle="1" w:styleId="Zwykytekst5">
    <w:name w:val="Zwykły tekst5"/>
    <w:rsid w:val="007B2EF8"/>
    <w:pPr>
      <w:spacing w:after="0"/>
      <w:ind w:left="0" w:firstLine="0"/>
      <w:jc w:val="left"/>
    </w:pPr>
    <w:rPr>
      <w:rFonts w:ascii="Courier New" w:hAnsi="Courier New"/>
    </w:rPr>
  </w:style>
  <w:style w:type="character" w:customStyle="1" w:styleId="Bodytext2">
    <w:name w:val="Body text (2)_"/>
    <w:link w:val="Bodytext20"/>
    <w:rsid w:val="00DD78BC"/>
    <w:rPr>
      <w:shd w:val="clear" w:color="auto" w:fill="FFFFFF"/>
    </w:rPr>
  </w:style>
  <w:style w:type="paragraph" w:customStyle="1" w:styleId="Bodytext20">
    <w:name w:val="Body text (2)"/>
    <w:link w:val="Bodytext2"/>
    <w:rsid w:val="00DD78BC"/>
    <w:pPr>
      <w:widowControl w:val="0"/>
      <w:shd w:val="clear" w:color="auto" w:fill="FFFFFF"/>
      <w:spacing w:after="0" w:line="274" w:lineRule="exact"/>
      <w:ind w:left="0" w:hanging="620"/>
      <w:jc w:val="center"/>
    </w:pPr>
    <w:rPr>
      <w:rFonts w:asciiTheme="minorHAnsi" w:eastAsiaTheme="minorHAnsi" w:hAnsiTheme="minorHAnsi" w:cstheme="minorBidi"/>
      <w:sz w:val="22"/>
      <w:szCs w:val="22"/>
      <w:lang w:eastAsia="en-US"/>
    </w:rPr>
  </w:style>
  <w:style w:type="character" w:customStyle="1" w:styleId="Nierozpoznanawzmianka1">
    <w:name w:val="Nierozpoznana wzmianka1"/>
    <w:basedOn w:val="Domylnaczcionkaakapitu"/>
    <w:uiPriority w:val="99"/>
    <w:semiHidden/>
    <w:unhideWhenUsed/>
    <w:rsid w:val="00540055"/>
    <w:rPr>
      <w:color w:val="605E5C"/>
      <w:shd w:val="clear" w:color="auto" w:fill="E1DFDD"/>
    </w:rPr>
  </w:style>
  <w:style w:type="character" w:customStyle="1" w:styleId="x-base-text">
    <w:name w:val="x-base-text"/>
    <w:basedOn w:val="Domylnaczcionkaakapitu"/>
    <w:rsid w:val="002536CD"/>
  </w:style>
  <w:style w:type="paragraph" w:customStyle="1" w:styleId="Tekstopisu">
    <w:name w:val="Tekst opisu"/>
    <w:rsid w:val="00360BC4"/>
    <w:pPr>
      <w:suppressAutoHyphens/>
      <w:autoSpaceDN w:val="0"/>
      <w:spacing w:before="60" w:after="60"/>
      <w:ind w:left="1134"/>
      <w:textAlignment w:val="baseline"/>
    </w:pPr>
    <w:rPr>
      <w:rFonts w:ascii="Trebuchet MS" w:eastAsia="Arial" w:hAnsi="Trebuchet MS" w:cs="Arial"/>
      <w:kern w:val="3"/>
    </w:rPr>
  </w:style>
  <w:style w:type="character" w:customStyle="1" w:styleId="Teksttreci">
    <w:name w:val="Tekst treści_"/>
    <w:rsid w:val="00D67042"/>
    <w:rPr>
      <w:sz w:val="22"/>
      <w:szCs w:val="22"/>
      <w:shd w:val="clear" w:color="auto" w:fill="FFFFFF"/>
      <w:lang w:bidi="ar-SA"/>
    </w:rPr>
  </w:style>
  <w:style w:type="paragraph" w:customStyle="1" w:styleId="Teksttreci1">
    <w:name w:val="Tekst treści1"/>
    <w:rsid w:val="00D67042"/>
    <w:pPr>
      <w:widowControl w:val="0"/>
      <w:shd w:val="clear" w:color="auto" w:fill="FFFFFF"/>
      <w:suppressAutoHyphens/>
      <w:spacing w:after="180" w:line="240" w:lineRule="atLeast"/>
      <w:ind w:left="0" w:hanging="360"/>
      <w:jc w:val="left"/>
    </w:pPr>
    <w:rPr>
      <w:sz w:val="22"/>
      <w:szCs w:val="22"/>
      <w:shd w:val="clear" w:color="auto" w:fill="FFFFFF"/>
      <w:lang w:eastAsia="zh-CN"/>
    </w:rPr>
  </w:style>
  <w:style w:type="character" w:customStyle="1" w:styleId="Nagwek2Znak">
    <w:name w:val="Nagłówek 2 Znak"/>
    <w:basedOn w:val="Domylnaczcionkaakapitu"/>
    <w:uiPriority w:val="9"/>
    <w:semiHidden/>
    <w:rsid w:val="004B3B74"/>
    <w:rPr>
      <w:rFonts w:asciiTheme="majorHAnsi" w:eastAsiaTheme="majorEastAsia" w:hAnsiTheme="majorHAnsi" w:cstheme="majorBidi"/>
      <w:color w:val="365F91" w:themeColor="accent1" w:themeShade="BF"/>
      <w:sz w:val="26"/>
      <w:szCs w:val="26"/>
      <w:lang w:eastAsia="pl-PL"/>
    </w:rPr>
  </w:style>
  <w:style w:type="character" w:styleId="Nierozpoznanawzmianka">
    <w:name w:val="Unresolved Mention"/>
    <w:basedOn w:val="Domylnaczcionkaakapitu"/>
    <w:uiPriority w:val="99"/>
    <w:semiHidden/>
    <w:unhideWhenUsed/>
    <w:rsid w:val="00774171"/>
    <w:rPr>
      <w:color w:val="605E5C"/>
      <w:shd w:val="clear" w:color="auto" w:fill="E1DFDD"/>
    </w:rPr>
  </w:style>
  <w:style w:type="paragraph" w:styleId="Tekstprzypisukocowego">
    <w:name w:val="endnote text"/>
    <w:link w:val="TekstprzypisukocowegoZnak"/>
    <w:uiPriority w:val="99"/>
    <w:semiHidden/>
    <w:unhideWhenUsed/>
    <w:rsid w:val="00774171"/>
    <w:pPr>
      <w:spacing w:after="0"/>
    </w:pPr>
  </w:style>
  <w:style w:type="character" w:customStyle="1" w:styleId="TekstprzypisukocowegoZnak">
    <w:name w:val="Tekst przypisu końcowego Znak"/>
    <w:basedOn w:val="Domylnaczcionkaakapitu"/>
    <w:link w:val="Tekstprzypisukocowego"/>
    <w:uiPriority w:val="99"/>
    <w:semiHidden/>
    <w:rsid w:val="0077417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74171"/>
    <w:rPr>
      <w:vertAlign w:val="superscript"/>
    </w:rPr>
  </w:style>
  <w:style w:type="paragraph" w:styleId="NormalnyWeb">
    <w:name w:val="Normal (Web)"/>
    <w:uiPriority w:val="99"/>
    <w:unhideWhenUsed/>
    <w:rsid w:val="00CD00BB"/>
    <w:rPr>
      <w:sz w:val="24"/>
      <w:szCs w:val="24"/>
    </w:rPr>
  </w:style>
  <w:style w:type="character" w:customStyle="1" w:styleId="Nagwek4Znak">
    <w:name w:val="Nagłówek 4 Znak"/>
    <w:basedOn w:val="Domylnaczcionkaakapitu"/>
    <w:uiPriority w:val="9"/>
    <w:semiHidden/>
    <w:rsid w:val="00310885"/>
    <w:rPr>
      <w:rFonts w:asciiTheme="majorHAnsi" w:eastAsiaTheme="majorEastAsia" w:hAnsiTheme="majorHAnsi" w:cstheme="majorBidi"/>
      <w:i/>
      <w:iCs/>
      <w:color w:val="365F91" w:themeColor="accent1" w:themeShade="BF"/>
      <w:sz w:val="20"/>
      <w:szCs w:val="20"/>
      <w:lang w:eastAsia="pl-PL"/>
    </w:rPr>
  </w:style>
  <w:style w:type="paragraph" w:styleId="Bezodstpw">
    <w:name w:val="No Spacing"/>
    <w:uiPriority w:val="1"/>
    <w:qFormat/>
    <w:rsid w:val="00BA0132"/>
    <w:pPr>
      <w:spacing w:after="0"/>
    </w:pPr>
  </w:style>
  <w:style w:type="paragraph" w:customStyle="1" w:styleId="ql-table-block">
    <w:name w:val="ql-table-block"/>
    <w:rsid w:val="002F5597"/>
    <w:pPr>
      <w:spacing w:before="100" w:beforeAutospacing="1" w:after="100" w:afterAutospacing="1"/>
      <w:ind w:left="0" w:firstLine="0"/>
      <w:jc w:val="left"/>
    </w:pPr>
    <w:rPr>
      <w:sz w:val="24"/>
      <w:szCs w:val="24"/>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pPr>
      <w:spacing w:after="0"/>
    </w:pPr>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1"/>
    <w:tblPr>
      <w:tblStyleRowBandSize w:val="1"/>
      <w:tblStyleColBandSize w:val="1"/>
      <w:tblCellMar>
        <w:left w:w="115" w:type="dxa"/>
        <w:right w:w="115"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15" w:type="dxa"/>
        <w:right w:w="115" w:type="dxa"/>
      </w:tblCellMar>
    </w:tblPr>
  </w:style>
  <w:style w:type="table" w:customStyle="1" w:styleId="aff5">
    <w:basedOn w:val="TableNormal1"/>
    <w:tblPr>
      <w:tblStyleRowBandSize w:val="1"/>
      <w:tblStyleColBandSize w:val="1"/>
      <w:tblCellMar>
        <w:left w:w="115" w:type="dxa"/>
        <w:right w:w="115" w:type="dxa"/>
      </w:tblCellMar>
    </w:tblPr>
  </w:style>
  <w:style w:type="table" w:customStyle="1" w:styleId="aff6">
    <w:basedOn w:val="TableNormal1"/>
    <w:tblPr>
      <w:tblStyleRowBandSize w:val="1"/>
      <w:tblStyleColBandSize w:val="1"/>
      <w:tblCellMar>
        <w:left w:w="115" w:type="dxa"/>
        <w:right w:w="115" w:type="dxa"/>
      </w:tblCellMar>
    </w:tblPr>
  </w:style>
  <w:style w:type="table" w:customStyle="1" w:styleId="aff7">
    <w:basedOn w:val="TableNormal1"/>
    <w:tblPr>
      <w:tblStyleRowBandSize w:val="1"/>
      <w:tblStyleColBandSize w:val="1"/>
      <w:tblCellMar>
        <w:left w:w="115" w:type="dxa"/>
        <w:right w:w="115" w:type="dxa"/>
      </w:tblCellMar>
    </w:tblPr>
  </w:style>
  <w:style w:type="table" w:customStyle="1" w:styleId="aff8">
    <w:basedOn w:val="TableNormal1"/>
    <w:tblPr>
      <w:tblStyleRowBandSize w:val="1"/>
      <w:tblStyleColBandSize w:val="1"/>
      <w:tblCellMar>
        <w:left w:w="115" w:type="dxa"/>
        <w:right w:w="115"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pPr>
      <w:spacing w:after="0"/>
    </w:pPr>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left w:w="115" w:type="dxa"/>
        <w:right w:w="115" w:type="dxa"/>
      </w:tblCellMar>
    </w:tblPr>
  </w:style>
  <w:style w:type="table" w:customStyle="1" w:styleId="affd">
    <w:basedOn w:val="TableNormal1"/>
    <w:tblPr>
      <w:tblStyleRowBandSize w:val="1"/>
      <w:tblStyleColBandSize w:val="1"/>
      <w:tblCellMar>
        <w:left w:w="115" w:type="dxa"/>
        <w:right w:w="115" w:type="dxa"/>
      </w:tblCellMar>
    </w:tblPr>
  </w:style>
  <w:style w:type="table" w:customStyle="1" w:styleId="affe">
    <w:basedOn w:val="TableNormal1"/>
    <w:tblPr>
      <w:tblStyleRowBandSize w:val="1"/>
      <w:tblStyleColBandSize w:val="1"/>
      <w:tblCellMar>
        <w:left w:w="115" w:type="dxa"/>
        <w:right w:w="115" w:type="dxa"/>
      </w:tblCellMar>
    </w:tblPr>
  </w:style>
  <w:style w:type="table" w:customStyle="1" w:styleId="afff">
    <w:basedOn w:val="TableNormal1"/>
    <w:tblPr>
      <w:tblStyleRowBandSize w:val="1"/>
      <w:tblStyleColBandSize w:val="1"/>
      <w:tblCellMar>
        <w:left w:w="115" w:type="dxa"/>
        <w:right w:w="115" w:type="dxa"/>
      </w:tblCellMar>
    </w:tblPr>
  </w:style>
  <w:style w:type="table" w:customStyle="1" w:styleId="afff0">
    <w:basedOn w:val="TableNormal1"/>
    <w:tblPr>
      <w:tblStyleRowBandSize w:val="1"/>
      <w:tblStyleColBandSize w:val="1"/>
      <w:tblCellMar>
        <w:left w:w="115" w:type="dxa"/>
        <w:right w:w="115" w:type="dxa"/>
      </w:tblCellMar>
    </w:tbl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tblPr>
      <w:tblStyleRowBandSize w:val="1"/>
      <w:tblStyleColBandSize w:val="1"/>
      <w:tblCellMar>
        <w:left w:w="115" w:type="dxa"/>
        <w:right w:w="115" w:type="dxa"/>
      </w:tblCellMar>
    </w:tblPr>
  </w:style>
  <w:style w:type="table" w:customStyle="1" w:styleId="afff4">
    <w:basedOn w:val="TableNormal1"/>
    <w:tblPr>
      <w:tblStyleRowBandSize w:val="1"/>
      <w:tblStyleColBandSize w:val="1"/>
      <w:tblCellMar>
        <w:left w:w="115" w:type="dxa"/>
        <w:right w:w="115" w:type="dxa"/>
      </w:tblCellMar>
    </w:tbl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 w:type="table" w:customStyle="1" w:styleId="afff5">
    <w:basedOn w:val="TableNormal0"/>
    <w:tblPr>
      <w:tblStyleRowBandSize w:val="1"/>
      <w:tblStyleColBandSize w:val="1"/>
      <w:tblCellMar>
        <w:left w:w="115" w:type="dxa"/>
        <w:right w:w="115" w:type="dxa"/>
      </w:tblCellMar>
    </w:tblPr>
  </w:style>
  <w:style w:type="table" w:customStyle="1" w:styleId="afff6">
    <w:basedOn w:val="TableNormal0"/>
    <w:tblPr>
      <w:tblStyleRowBandSize w:val="1"/>
      <w:tblStyleColBandSize w:val="1"/>
      <w:tblCellMar>
        <w:left w:w="115" w:type="dxa"/>
        <w:right w:w="115" w:type="dxa"/>
      </w:tblCellMar>
    </w:tblPr>
  </w:style>
  <w:style w:type="table" w:customStyle="1" w:styleId="afff7">
    <w:basedOn w:val="TableNormal0"/>
    <w:tblPr>
      <w:tblStyleRowBandSize w:val="1"/>
      <w:tblStyleColBandSize w:val="1"/>
      <w:tblCellMar>
        <w:left w:w="115" w:type="dxa"/>
        <w:right w:w="115" w:type="dxa"/>
      </w:tblCellMar>
    </w:tblPr>
  </w:style>
  <w:style w:type="table" w:customStyle="1" w:styleId="afff8">
    <w:basedOn w:val="TableNormal0"/>
    <w:tblPr>
      <w:tblStyleRowBandSize w:val="1"/>
      <w:tblStyleColBandSize w:val="1"/>
      <w:tblCellMar>
        <w:left w:w="115" w:type="dxa"/>
        <w:right w:w="115" w:type="dxa"/>
      </w:tblCellMar>
    </w:tblPr>
  </w:style>
  <w:style w:type="table" w:customStyle="1" w:styleId="afff9">
    <w:basedOn w:val="TableNormal0"/>
    <w:pPr>
      <w:spacing w:after="0"/>
    </w:pPr>
    <w:tblPr>
      <w:tblStyleRowBandSize w:val="1"/>
      <w:tblStyleColBandSize w:val="1"/>
      <w:tblCellMar>
        <w:left w:w="108" w:type="dxa"/>
        <w:right w:w="108" w:type="dxa"/>
      </w:tblCellMar>
    </w:tblPr>
  </w:style>
  <w:style w:type="table" w:customStyle="1" w:styleId="afffa">
    <w:basedOn w:val="TableNormal0"/>
    <w:tblPr>
      <w:tblStyleRowBandSize w:val="1"/>
      <w:tblStyleColBandSize w:val="1"/>
      <w:tblCellMar>
        <w:left w:w="115" w:type="dxa"/>
        <w:right w:w="115" w:type="dxa"/>
      </w:tblCellMar>
    </w:tblPr>
  </w:style>
  <w:style w:type="table" w:customStyle="1" w:styleId="afffb">
    <w:basedOn w:val="TableNormal0"/>
    <w:tblPr>
      <w:tblStyleRowBandSize w:val="1"/>
      <w:tblStyleColBandSize w:val="1"/>
      <w:tblCellMar>
        <w:left w:w="115" w:type="dxa"/>
        <w:right w:w="115" w:type="dxa"/>
      </w:tblCellMar>
    </w:tblPr>
  </w:style>
  <w:style w:type="table" w:customStyle="1" w:styleId="afffc">
    <w:basedOn w:val="TableNormal0"/>
    <w:tblPr>
      <w:tblStyleRowBandSize w:val="1"/>
      <w:tblStyleColBandSize w:val="1"/>
      <w:tblCellMar>
        <w:left w:w="115" w:type="dxa"/>
        <w:right w:w="115" w:type="dxa"/>
      </w:tblCellMar>
    </w:tblPr>
  </w:style>
  <w:style w:type="table" w:customStyle="1" w:styleId="afffd">
    <w:basedOn w:val="TableNormal0"/>
    <w:tblPr>
      <w:tblStyleRowBandSize w:val="1"/>
      <w:tblStyleColBandSize w:val="1"/>
      <w:tblCellMar>
        <w:left w:w="115" w:type="dxa"/>
        <w:right w:w="115" w:type="dxa"/>
      </w:tblCellMar>
    </w:tblPr>
  </w:style>
  <w:style w:type="table" w:customStyle="1" w:styleId="afffe">
    <w:basedOn w:val="TableNormal0"/>
    <w:tblPr>
      <w:tblStyleRowBandSize w:val="1"/>
      <w:tblStyleColBandSize w:val="1"/>
      <w:tblCellMar>
        <w:left w:w="115" w:type="dxa"/>
        <w:right w:w="115" w:type="dxa"/>
      </w:tblCellMar>
    </w:tblPr>
  </w:style>
  <w:style w:type="table" w:customStyle="1" w:styleId="affff">
    <w:basedOn w:val="TableNormal0"/>
    <w:tblPr>
      <w:tblStyleRowBandSize w:val="1"/>
      <w:tblStyleColBandSize w:val="1"/>
      <w:tblCellMar>
        <w:left w:w="115" w:type="dxa"/>
        <w:right w:w="115" w:type="dxa"/>
      </w:tblCellMar>
    </w:tblPr>
  </w:style>
  <w:style w:type="table" w:customStyle="1" w:styleId="affff0">
    <w:basedOn w:val="TableNormal0"/>
    <w:tblPr>
      <w:tblStyleRowBandSize w:val="1"/>
      <w:tblStyleColBandSize w:val="1"/>
      <w:tblCellMar>
        <w:left w:w="115" w:type="dxa"/>
        <w:right w:w="115" w:type="dxa"/>
      </w:tblCellMar>
    </w:tblPr>
  </w:style>
  <w:style w:type="table" w:customStyle="1" w:styleId="affff1">
    <w:basedOn w:val="TableNormal0"/>
    <w:tblPr>
      <w:tblStyleRowBandSize w:val="1"/>
      <w:tblStyleColBandSize w:val="1"/>
      <w:tblCellMar>
        <w:left w:w="115" w:type="dxa"/>
        <w:right w:w="115" w:type="dxa"/>
      </w:tblCellMar>
    </w:tblPr>
  </w:style>
  <w:style w:type="table" w:customStyle="1" w:styleId="affff2">
    <w:basedOn w:val="TableNormal0"/>
    <w:tblPr>
      <w:tblStyleRowBandSize w:val="1"/>
      <w:tblStyleColBandSize w:val="1"/>
      <w:tblCellMar>
        <w:left w:w="115" w:type="dxa"/>
        <w:right w:w="115" w:type="dxa"/>
      </w:tblCellMar>
    </w:tblPr>
  </w:style>
  <w:style w:type="table" w:customStyle="1" w:styleId="affff3">
    <w:basedOn w:val="TableNormal0"/>
    <w:tblPr>
      <w:tblStyleRowBandSize w:val="1"/>
      <w:tblStyleColBandSize w:val="1"/>
      <w:tblCellMar>
        <w:left w:w="115" w:type="dxa"/>
        <w:right w:w="115" w:type="dxa"/>
      </w:tblCellMar>
    </w:tblPr>
  </w:style>
  <w:style w:type="table" w:customStyle="1" w:styleId="affff4">
    <w:basedOn w:val="TableNormal0"/>
    <w:tblPr>
      <w:tblStyleRowBandSize w:val="1"/>
      <w:tblStyleColBandSize w:val="1"/>
      <w:tblCellMar>
        <w:left w:w="115" w:type="dxa"/>
        <w:right w:w="115" w:type="dxa"/>
      </w:tblCellMar>
    </w:tblPr>
  </w:style>
  <w:style w:type="table" w:customStyle="1" w:styleId="affff5">
    <w:basedOn w:val="TableNormal0"/>
    <w:tblPr>
      <w:tblStyleRowBandSize w:val="1"/>
      <w:tblStyleColBandSize w:val="1"/>
      <w:tblCellMar>
        <w:left w:w="115" w:type="dxa"/>
        <w:right w:w="115" w:type="dxa"/>
      </w:tblCellMar>
    </w:tblPr>
  </w:style>
  <w:style w:type="table" w:customStyle="1" w:styleId="affff6">
    <w:basedOn w:val="TableNormal0"/>
    <w:tblPr>
      <w:tblStyleRowBandSize w:val="1"/>
      <w:tblStyleColBandSize w:val="1"/>
      <w:tblCellMar>
        <w:left w:w="115" w:type="dxa"/>
        <w:right w:w="115" w:type="dxa"/>
      </w:tblCellMar>
    </w:tblPr>
  </w:style>
  <w:style w:type="table" w:customStyle="1" w:styleId="affff7">
    <w:basedOn w:val="TableNormal0"/>
    <w:pPr>
      <w:spacing w:after="0"/>
    </w:pPr>
    <w:tblPr>
      <w:tblStyleRowBandSize w:val="1"/>
      <w:tblStyleColBandSize w:val="1"/>
      <w:tblCellMar>
        <w:left w:w="108" w:type="dxa"/>
        <w:right w:w="108" w:type="dxa"/>
      </w:tblCellMar>
    </w:tblPr>
  </w:style>
  <w:style w:type="table" w:customStyle="1" w:styleId="affff8">
    <w:basedOn w:val="TableNormal0"/>
    <w:tblPr>
      <w:tblStyleRowBandSize w:val="1"/>
      <w:tblStyleColBandSize w:val="1"/>
      <w:tblCellMar>
        <w:left w:w="115" w:type="dxa"/>
        <w:right w:w="115" w:type="dxa"/>
      </w:tblCellMar>
    </w:tblPr>
  </w:style>
  <w:style w:type="table" w:customStyle="1" w:styleId="affff9">
    <w:basedOn w:val="TableNormal0"/>
    <w:tblPr>
      <w:tblStyleRowBandSize w:val="1"/>
      <w:tblStyleColBandSize w:val="1"/>
      <w:tblCellMar>
        <w:left w:w="115" w:type="dxa"/>
        <w:right w:w="115" w:type="dxa"/>
      </w:tblCellMar>
    </w:tblPr>
  </w:style>
  <w:style w:type="table" w:customStyle="1" w:styleId="affffa">
    <w:basedOn w:val="TableNormal0"/>
    <w:tblPr>
      <w:tblStyleRowBandSize w:val="1"/>
      <w:tblStyleColBandSize w:val="1"/>
      <w:tblCellMar>
        <w:left w:w="115" w:type="dxa"/>
        <w:right w:w="115" w:type="dxa"/>
      </w:tblCellMar>
    </w:tblPr>
  </w:style>
  <w:style w:type="table" w:customStyle="1" w:styleId="affffb">
    <w:basedOn w:val="TableNormal0"/>
    <w:tblPr>
      <w:tblStyleRowBandSize w:val="1"/>
      <w:tblStyleColBandSize w:val="1"/>
      <w:tblCellMar>
        <w:left w:w="115" w:type="dxa"/>
        <w:right w:w="115" w:type="dxa"/>
      </w:tblCellMar>
    </w:tblPr>
  </w:style>
  <w:style w:type="table" w:customStyle="1" w:styleId="affffc">
    <w:basedOn w:val="TableNormal0"/>
    <w:tblPr>
      <w:tblStyleRowBandSize w:val="1"/>
      <w:tblStyleColBandSize w:val="1"/>
      <w:tblCellMar>
        <w:left w:w="115" w:type="dxa"/>
        <w:right w:w="115" w:type="dxa"/>
      </w:tblCellMar>
    </w:tblPr>
  </w:style>
  <w:style w:type="table" w:customStyle="1" w:styleId="affffd">
    <w:basedOn w:val="TableNormal0"/>
    <w:tblPr>
      <w:tblStyleRowBandSize w:val="1"/>
      <w:tblStyleColBandSize w:val="1"/>
      <w:tblCellMar>
        <w:left w:w="115" w:type="dxa"/>
        <w:right w:w="115" w:type="dxa"/>
      </w:tblCellMar>
    </w:tblPr>
  </w:style>
  <w:style w:type="table" w:customStyle="1" w:styleId="affffe">
    <w:basedOn w:val="TableNormal0"/>
    <w:tblPr>
      <w:tblStyleRowBandSize w:val="1"/>
      <w:tblStyleColBandSize w:val="1"/>
      <w:tblCellMar>
        <w:left w:w="115" w:type="dxa"/>
        <w:right w:w="115" w:type="dxa"/>
      </w:tblCellMar>
    </w:tblPr>
  </w:style>
  <w:style w:type="table" w:customStyle="1" w:styleId="afffff">
    <w:basedOn w:val="TableNormal0"/>
    <w:tblPr>
      <w:tblStyleRowBandSize w:val="1"/>
      <w:tblStyleColBandSize w:val="1"/>
      <w:tblCellMar>
        <w:left w:w="115" w:type="dxa"/>
        <w:right w:w="115" w:type="dxa"/>
      </w:tblCellMar>
    </w:tblPr>
  </w:style>
  <w:style w:type="table" w:customStyle="1" w:styleId="afffff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araw.pl/" TargetMode="External"/><Relationship Id="rId21" Type="http://schemas.openxmlformats.org/officeDocument/2006/relationships/hyperlink" Target="https://sip.lex.pl/"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ezamowienia.gov.pl/p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mailto:przetargi@araw.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sip.lex.pl/"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mailto:mateusz.kedron@araw.pl" TargetMode="External"/><Relationship Id="rId36" Type="http://schemas.openxmlformats.org/officeDocument/2006/relationships/fontTable" Target="fontTable.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hyperlink" Target="mailto:rodo@araw.pl" TargetMode="External"/><Relationship Id="rId4" Type="http://schemas.openxmlformats.org/officeDocument/2006/relationships/settings" Target="settings.xml"/><Relationship Id="rId9" Type="http://schemas.openxmlformats.org/officeDocument/2006/relationships/hyperlink" Target="https://bip.araw.pl/"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https://bip.araw.pl/" TargetMode="External"/><Relationship Id="rId30" Type="http://schemas.openxmlformats.org/officeDocument/2006/relationships/hyperlink" Target="https://araw.pl/" TargetMode="External"/><Relationship Id="rId35" Type="http://schemas.openxmlformats.org/officeDocument/2006/relationships/footer" Target="footer2.xml"/><Relationship Id="rId8" Type="http://schemas.openxmlformats.org/officeDocument/2006/relationships/hyperlink" Target="https://araw.pl/"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6siRTDiFH9wZOKre2GiU/Of1DA==">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28</Pages>
  <Words>10621</Words>
  <Characters>63731</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golinczak5728</dc:creator>
  <cp:lastModifiedBy>Mieszko Leszczyński</cp:lastModifiedBy>
  <cp:revision>76</cp:revision>
  <cp:lastPrinted>2026-09-11T05:10:00Z</cp:lastPrinted>
  <dcterms:created xsi:type="dcterms:W3CDTF">2026-03-20T13:09:00Z</dcterms:created>
  <dcterms:modified xsi:type="dcterms:W3CDTF">2026-09-11T06:02:00Z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0x010100F1400F00EF960A4A8842C7293A42333B</vt:lpwstr>
  </property>
</Properties>
</file>